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82EB3" w14:textId="77777777" w:rsidR="00E67400" w:rsidRPr="00E71D17" w:rsidRDefault="00E67400" w:rsidP="00E71D17">
      <w:pPr>
        <w:pStyle w:val="NormalWeb"/>
        <w:shd w:val="clear" w:color="auto" w:fill="F7CAAC" w:themeFill="accent2" w:themeFillTint="66"/>
        <w:spacing w:before="0" w:beforeAutospacing="0" w:after="0" w:afterAutospacing="0"/>
        <w:jc w:val="both"/>
        <w:textAlignment w:val="baseline"/>
        <w:rPr>
          <w:rFonts w:asciiTheme="minorHAnsi" w:hAnsiTheme="minorHAnsi" w:cstheme="minorHAnsi"/>
          <w:b/>
        </w:rPr>
      </w:pPr>
      <w:bookmarkStart w:id="0" w:name="_Hlk156423163"/>
      <w:r w:rsidRPr="00E71D17">
        <w:rPr>
          <w:rFonts w:asciiTheme="minorHAnsi" w:hAnsiTheme="minorHAnsi" w:cstheme="minorHAnsi"/>
          <w:b/>
        </w:rPr>
        <w:t xml:space="preserve">Introduction </w:t>
      </w:r>
    </w:p>
    <w:p w14:paraId="64249404" w14:textId="37D3E807" w:rsidR="00E67400" w:rsidRDefault="00E67400" w:rsidP="00E71D17">
      <w:pPr>
        <w:pStyle w:val="NormalWeb"/>
        <w:spacing w:before="0" w:beforeAutospacing="0" w:after="0" w:afterAutospacing="0"/>
        <w:jc w:val="both"/>
        <w:textAlignment w:val="baseline"/>
        <w:rPr>
          <w:rFonts w:asciiTheme="minorHAnsi" w:hAnsiTheme="minorHAnsi" w:cstheme="minorHAnsi"/>
          <w:b/>
          <w:color w:val="043249"/>
          <w:sz w:val="28"/>
          <w:szCs w:val="28"/>
        </w:rPr>
      </w:pPr>
      <w:r w:rsidRPr="00D170C2">
        <w:rPr>
          <w:rFonts w:asciiTheme="minorHAnsi" w:hAnsiTheme="minorHAnsi" w:cstheme="minorHAnsi"/>
          <w:b/>
          <w:color w:val="043249"/>
          <w:sz w:val="28"/>
          <w:szCs w:val="28"/>
        </w:rPr>
        <w:t>KHPT is a not-for-profit charitable entity that spearheads focused initiatives to improve the health and wellbeing of communities in India. In 2003, KHPT was founded with a mission to enhance the health and wellbeing of vulnerable communities and our journey started with the focus on reducing the prevalence of HIV in Karnataka, specifically among most at-risk populations. These interventions were evidence-driven, systematically planned, rigorously implemented, and monitored. We succeeded in scaling impact well beyond Karnataka and KHPT became a learning site for innovative approaches. We work primarily in the fields of Maternal, Neonatal &amp; Child health (MNCH), Tuberculosis (TB), Adolescent Health (AH), and Comprehensive Primary Health Care (CPHC).</w:t>
      </w:r>
    </w:p>
    <w:p w14:paraId="57792F35" w14:textId="5F14D5D9" w:rsidR="00C80463" w:rsidRDefault="00C80463" w:rsidP="00E71D17">
      <w:pPr>
        <w:pStyle w:val="NormalWeb"/>
        <w:spacing w:before="0" w:beforeAutospacing="0" w:after="0" w:afterAutospacing="0"/>
        <w:jc w:val="both"/>
        <w:textAlignment w:val="baseline"/>
        <w:rPr>
          <w:rFonts w:asciiTheme="minorHAnsi" w:hAnsiTheme="minorHAnsi" w:cstheme="minorHAnsi"/>
          <w:b/>
          <w:color w:val="043249"/>
          <w:sz w:val="28"/>
          <w:szCs w:val="28"/>
        </w:rPr>
      </w:pPr>
    </w:p>
    <w:p w14:paraId="7788F551" w14:textId="77777777" w:rsidR="00D94835" w:rsidRPr="00D94835" w:rsidRDefault="00D94835" w:rsidP="00D94835">
      <w:pPr>
        <w:adjustRightInd w:val="0"/>
        <w:jc w:val="both"/>
        <w:rPr>
          <w:rFonts w:eastAsia="Times New Roman" w:cstheme="minorHAnsi"/>
          <w:b/>
          <w:color w:val="043249"/>
          <w:sz w:val="28"/>
          <w:szCs w:val="28"/>
          <w:lang w:eastAsia="en-IN"/>
        </w:rPr>
      </w:pPr>
      <w:r w:rsidRPr="00D94835">
        <w:rPr>
          <w:rFonts w:eastAsia="Times New Roman" w:cstheme="minorHAnsi"/>
          <w:b/>
          <w:color w:val="043249"/>
          <w:sz w:val="28"/>
          <w:szCs w:val="28"/>
          <w:lang w:eastAsia="en-IN"/>
        </w:rPr>
        <w:t>KHPT, a national organization based in Bangalore, has partnered with Nutrition International (NI) to implement the project titled “Provide Technical and Program Management Support to State Governments in the Implementation of Double Fortified Salt (DFS) in Seven States of India.” The project aims to address the widespread and endemic deficiency of Vitamin A and D across these seven states.</w:t>
      </w:r>
    </w:p>
    <w:p w14:paraId="2672804F" w14:textId="5C380EAC" w:rsidR="00D94835" w:rsidRDefault="00D94835" w:rsidP="00D94835">
      <w:pPr>
        <w:adjustRightInd w:val="0"/>
        <w:jc w:val="both"/>
        <w:rPr>
          <w:rFonts w:eastAsia="Times New Roman" w:cstheme="minorHAnsi"/>
          <w:b/>
          <w:color w:val="043249"/>
          <w:sz w:val="28"/>
          <w:szCs w:val="28"/>
          <w:lang w:eastAsia="en-IN"/>
        </w:rPr>
      </w:pPr>
      <w:r w:rsidRPr="00D94835">
        <w:rPr>
          <w:rFonts w:eastAsia="Times New Roman" w:cstheme="minorHAnsi"/>
          <w:b/>
          <w:color w:val="043249"/>
          <w:sz w:val="28"/>
          <w:szCs w:val="28"/>
          <w:lang w:eastAsia="en-IN"/>
        </w:rPr>
        <w:t>The primary objective of this assignment is to provide technical assistance and program management support to state governments and industries for the introduction, scaling up, and long-term sustainability of adequately fortified Double-Fortified Salt (DFS) through Social Safety Net Programs (SSNPs) in the identified states</w:t>
      </w:r>
    </w:p>
    <w:bookmarkEnd w:id="0"/>
    <w:p w14:paraId="7EEE88D7" w14:textId="77777777" w:rsidR="00E67400" w:rsidRDefault="00E67400" w:rsidP="00E71D17">
      <w:pPr>
        <w:spacing w:before="190"/>
        <w:jc w:val="both"/>
        <w:rPr>
          <w:rFonts w:eastAsia="Times New Roman" w:cstheme="minorHAnsi"/>
          <w:b/>
          <w:color w:val="043249"/>
          <w:sz w:val="28"/>
          <w:szCs w:val="28"/>
          <w:lang w:eastAsia="en-IN"/>
        </w:rPr>
      </w:pPr>
      <w:r w:rsidRPr="00D170C2">
        <w:rPr>
          <w:rFonts w:eastAsia="Times New Roman" w:cstheme="minorHAnsi"/>
          <w:b/>
          <w:color w:val="043249"/>
          <w:sz w:val="28"/>
          <w:szCs w:val="28"/>
          <w:lang w:eastAsia="en-IN"/>
        </w:rPr>
        <w:t>KHPT is seeking application for the following position.</w:t>
      </w:r>
    </w:p>
    <w:p w14:paraId="20048A35" w14:textId="3CD69DA3" w:rsidR="00E67400" w:rsidRPr="00E24FC8" w:rsidRDefault="004E4684" w:rsidP="00E71D17">
      <w:pPr>
        <w:tabs>
          <w:tab w:val="left" w:pos="795"/>
          <w:tab w:val="left" w:pos="796"/>
        </w:tabs>
        <w:spacing w:before="196" w:line="278" w:lineRule="auto"/>
        <w:ind w:right="405"/>
        <w:jc w:val="both"/>
        <w:rPr>
          <w:rFonts w:cstheme="minorHAnsi"/>
          <w:b/>
          <w:bCs/>
          <w:color w:val="037E57"/>
          <w:sz w:val="36"/>
          <w:szCs w:val="36"/>
          <w:u w:val="single"/>
        </w:rPr>
      </w:pPr>
      <w:r>
        <w:rPr>
          <w:rFonts w:cstheme="minorHAnsi"/>
          <w:b/>
          <w:bCs/>
          <w:color w:val="037E57"/>
          <w:sz w:val="36"/>
          <w:szCs w:val="36"/>
          <w:u w:val="single"/>
        </w:rPr>
        <w:t xml:space="preserve">State </w:t>
      </w:r>
      <w:r w:rsidR="00903A8A">
        <w:rPr>
          <w:rFonts w:cstheme="minorHAnsi"/>
          <w:b/>
          <w:bCs/>
          <w:color w:val="037E57"/>
          <w:sz w:val="36"/>
          <w:szCs w:val="36"/>
          <w:u w:val="single"/>
        </w:rPr>
        <w:t>Consultant</w:t>
      </w:r>
      <w:r w:rsidR="00B13AE5">
        <w:rPr>
          <w:rFonts w:cstheme="minorHAnsi"/>
          <w:b/>
          <w:bCs/>
          <w:color w:val="037E57"/>
          <w:sz w:val="36"/>
          <w:szCs w:val="36"/>
          <w:u w:val="single"/>
        </w:rPr>
        <w:t xml:space="preserve"> DFS- AP</w:t>
      </w:r>
    </w:p>
    <w:p w14:paraId="6936DA0F" w14:textId="095CB6F4" w:rsidR="00E67400" w:rsidRPr="005F1B03" w:rsidRDefault="004E4684" w:rsidP="00E71D17">
      <w:pPr>
        <w:pStyle w:val="Heading2"/>
        <w:tabs>
          <w:tab w:val="left" w:pos="838"/>
        </w:tabs>
        <w:spacing w:before="0"/>
        <w:ind w:right="510"/>
        <w:jc w:val="both"/>
        <w:rPr>
          <w:rFonts w:asciiTheme="minorHAnsi" w:hAnsiTheme="minorHAnsi" w:cstheme="minorHAnsi"/>
          <w:b/>
          <w:bCs/>
          <w:color w:val="037E57"/>
        </w:rPr>
      </w:pPr>
      <w:r>
        <w:rPr>
          <w:rFonts w:asciiTheme="minorHAnsi" w:hAnsiTheme="minorHAnsi" w:cstheme="minorHAnsi"/>
          <w:b/>
          <w:bCs/>
          <w:color w:val="037E57"/>
        </w:rPr>
        <w:t xml:space="preserve">Positions: 1 </w:t>
      </w:r>
    </w:p>
    <w:p w14:paraId="7858643C" w14:textId="5FEEDD32" w:rsidR="00E67400" w:rsidRPr="005F1B03" w:rsidRDefault="00E67400" w:rsidP="00E71D17">
      <w:pPr>
        <w:pStyle w:val="Heading2"/>
        <w:tabs>
          <w:tab w:val="left" w:pos="838"/>
        </w:tabs>
        <w:spacing w:before="0"/>
        <w:ind w:right="510"/>
        <w:jc w:val="both"/>
        <w:rPr>
          <w:rFonts w:asciiTheme="minorHAnsi" w:hAnsiTheme="minorHAnsi" w:cstheme="minorHAnsi"/>
          <w:b/>
          <w:bCs/>
          <w:color w:val="037E57"/>
        </w:rPr>
      </w:pPr>
      <w:r w:rsidRPr="005F1B03">
        <w:rPr>
          <w:rFonts w:asciiTheme="minorHAnsi" w:hAnsiTheme="minorHAnsi" w:cstheme="minorHAnsi"/>
          <w:b/>
          <w:bCs/>
          <w:color w:val="037E57"/>
        </w:rPr>
        <w:t xml:space="preserve">Location: </w:t>
      </w:r>
      <w:r w:rsidR="00B13AE5">
        <w:rPr>
          <w:rFonts w:asciiTheme="minorHAnsi" w:hAnsiTheme="minorHAnsi" w:cstheme="minorHAnsi"/>
          <w:b/>
          <w:bCs/>
          <w:color w:val="037E57"/>
        </w:rPr>
        <w:t>Andhra Pradesh</w:t>
      </w:r>
      <w:bookmarkStart w:id="1" w:name="_GoBack"/>
      <w:bookmarkEnd w:id="1"/>
    </w:p>
    <w:p w14:paraId="01CE3259" w14:textId="77777777" w:rsidR="00E71D17" w:rsidRPr="00E71D17" w:rsidRDefault="00E71D17" w:rsidP="00E71D17">
      <w:pPr>
        <w:jc w:val="both"/>
      </w:pPr>
    </w:p>
    <w:p w14:paraId="7AFDB782" w14:textId="77777777" w:rsidR="00E67400" w:rsidRPr="00E6143A" w:rsidRDefault="00E67400" w:rsidP="00E71D17">
      <w:pPr>
        <w:shd w:val="clear" w:color="auto" w:fill="F7CAAC" w:themeFill="accent2" w:themeFillTint="66"/>
        <w:jc w:val="both"/>
        <w:rPr>
          <w:rFonts w:cstheme="minorHAnsi"/>
          <w:b/>
          <w:bCs/>
          <w:sz w:val="28"/>
          <w:szCs w:val="28"/>
        </w:rPr>
      </w:pPr>
      <w:r w:rsidRPr="00E6143A">
        <w:rPr>
          <w:rFonts w:cstheme="minorHAnsi"/>
          <w:b/>
          <w:bCs/>
          <w:sz w:val="28"/>
          <w:szCs w:val="28"/>
        </w:rPr>
        <w:t>Qualification, Skills &amp; Competencies</w:t>
      </w:r>
    </w:p>
    <w:p w14:paraId="0C9C0ABB" w14:textId="77777777" w:rsidR="00B13AE5" w:rsidRPr="00B13AE5" w:rsidRDefault="00B13AE5" w:rsidP="00B13AE5">
      <w:pPr>
        <w:pStyle w:val="ListParagraph"/>
        <w:numPr>
          <w:ilvl w:val="0"/>
          <w:numId w:val="23"/>
        </w:numPr>
        <w:autoSpaceDE w:val="0"/>
        <w:autoSpaceDN w:val="0"/>
        <w:spacing w:before="21" w:after="0" w:line="252" w:lineRule="auto"/>
        <w:ind w:left="760" w:right="114"/>
        <w:contextualSpacing w:val="0"/>
        <w:rPr>
          <w:rFonts w:eastAsia="Arial MT" w:cstheme="minorHAnsi"/>
          <w:sz w:val="24"/>
          <w:szCs w:val="24"/>
          <w:lang w:val="en-US"/>
        </w:rPr>
      </w:pPr>
      <w:r w:rsidRPr="00B13AE5">
        <w:rPr>
          <w:rFonts w:eastAsia="Arial MT" w:cstheme="minorHAnsi"/>
          <w:sz w:val="24"/>
          <w:szCs w:val="24"/>
          <w:lang w:val="en-US"/>
        </w:rPr>
        <w:t>Master’s or PhD in Food Technology, Nutrition, Public Health, or a related field.</w:t>
      </w:r>
    </w:p>
    <w:p w14:paraId="59546AD8" w14:textId="77777777" w:rsidR="00B13AE5" w:rsidRPr="00B13AE5" w:rsidRDefault="00B13AE5" w:rsidP="00B13AE5">
      <w:pPr>
        <w:pStyle w:val="ListParagraph"/>
        <w:numPr>
          <w:ilvl w:val="0"/>
          <w:numId w:val="23"/>
        </w:numPr>
        <w:autoSpaceDE w:val="0"/>
        <w:autoSpaceDN w:val="0"/>
        <w:spacing w:before="21" w:after="0" w:line="252" w:lineRule="auto"/>
        <w:ind w:left="760" w:right="114"/>
        <w:contextualSpacing w:val="0"/>
        <w:rPr>
          <w:rFonts w:eastAsia="Arial MT" w:cstheme="minorHAnsi"/>
          <w:sz w:val="24"/>
          <w:szCs w:val="24"/>
          <w:lang w:val="en-US"/>
        </w:rPr>
      </w:pPr>
      <w:r w:rsidRPr="00B13AE5">
        <w:rPr>
          <w:rFonts w:eastAsia="Arial MT" w:cstheme="minorHAnsi"/>
          <w:sz w:val="24"/>
          <w:szCs w:val="24"/>
          <w:lang w:val="en-US"/>
        </w:rPr>
        <w:t>Prior experience of at least four-five years in working in government programs, food fortification programs, quality assurance, training, or project management.</w:t>
      </w:r>
    </w:p>
    <w:p w14:paraId="1693C22E" w14:textId="77777777" w:rsidR="00B13AE5" w:rsidRPr="00B13AE5" w:rsidRDefault="00B13AE5" w:rsidP="00B13AE5">
      <w:pPr>
        <w:pStyle w:val="ListParagraph"/>
        <w:numPr>
          <w:ilvl w:val="0"/>
          <w:numId w:val="23"/>
        </w:numPr>
        <w:autoSpaceDE w:val="0"/>
        <w:autoSpaceDN w:val="0"/>
        <w:spacing w:before="21" w:after="0" w:line="252" w:lineRule="auto"/>
        <w:ind w:left="760" w:right="114"/>
        <w:contextualSpacing w:val="0"/>
        <w:rPr>
          <w:rFonts w:eastAsia="Arial MT" w:cstheme="minorHAnsi"/>
          <w:sz w:val="24"/>
          <w:szCs w:val="24"/>
          <w:lang w:val="en-US"/>
        </w:rPr>
      </w:pPr>
      <w:r w:rsidRPr="00B13AE5">
        <w:rPr>
          <w:rFonts w:eastAsia="Arial MT" w:cstheme="minorHAnsi"/>
          <w:sz w:val="24"/>
          <w:szCs w:val="24"/>
          <w:lang w:val="en-US"/>
        </w:rPr>
        <w:t>Experience working with the government and strong skills in coordination, reporting, and stakeholder engagement.</w:t>
      </w:r>
    </w:p>
    <w:p w14:paraId="70D4FA34" w14:textId="77777777" w:rsidR="00B13AE5" w:rsidRPr="00B13AE5" w:rsidRDefault="00B13AE5" w:rsidP="00B13AE5">
      <w:pPr>
        <w:pStyle w:val="ListParagraph"/>
        <w:numPr>
          <w:ilvl w:val="0"/>
          <w:numId w:val="23"/>
        </w:numPr>
        <w:autoSpaceDE w:val="0"/>
        <w:autoSpaceDN w:val="0"/>
        <w:spacing w:before="21" w:after="0" w:line="252" w:lineRule="auto"/>
        <w:ind w:left="760" w:right="114"/>
        <w:contextualSpacing w:val="0"/>
        <w:rPr>
          <w:rFonts w:eastAsia="Arial MT" w:cstheme="minorHAnsi"/>
          <w:sz w:val="24"/>
          <w:szCs w:val="24"/>
          <w:lang w:val="en-US"/>
        </w:rPr>
      </w:pPr>
      <w:r w:rsidRPr="00B13AE5">
        <w:rPr>
          <w:rFonts w:eastAsia="Arial MT" w:cstheme="minorHAnsi"/>
          <w:sz w:val="24"/>
          <w:szCs w:val="24"/>
          <w:lang w:val="en-US"/>
        </w:rPr>
        <w:t>Ability to manage multiple programs, meet deadlines, and ensure compliance with organization policies.</w:t>
      </w:r>
      <w:r w:rsidRPr="00B13AE5">
        <w:rPr>
          <w:rFonts w:eastAsia="Arial MT" w:cstheme="minorHAnsi"/>
          <w:sz w:val="24"/>
          <w:szCs w:val="24"/>
          <w:lang w:val="en-US"/>
        </w:rPr>
        <w:t xml:space="preserve"> </w:t>
      </w:r>
    </w:p>
    <w:p w14:paraId="1FFC8D6D" w14:textId="1650D3B6" w:rsidR="00E67400" w:rsidRDefault="00B13AE5" w:rsidP="00B13AE5">
      <w:pPr>
        <w:pStyle w:val="ListParagraph"/>
        <w:numPr>
          <w:ilvl w:val="0"/>
          <w:numId w:val="23"/>
        </w:numPr>
        <w:autoSpaceDE w:val="0"/>
        <w:autoSpaceDN w:val="0"/>
        <w:spacing w:before="21" w:after="0" w:line="252" w:lineRule="auto"/>
        <w:ind w:left="760" w:right="114"/>
        <w:contextualSpacing w:val="0"/>
        <w:rPr>
          <w:rFonts w:eastAsia="Arial MT" w:cstheme="minorHAnsi"/>
          <w:sz w:val="24"/>
          <w:szCs w:val="24"/>
          <w:lang w:val="en-US"/>
        </w:rPr>
      </w:pPr>
      <w:r w:rsidRPr="00B13AE5">
        <w:rPr>
          <w:rFonts w:eastAsia="Arial MT" w:cstheme="minorHAnsi"/>
          <w:sz w:val="24"/>
          <w:szCs w:val="24"/>
          <w:lang w:val="en-US"/>
        </w:rPr>
        <w:t>Fluency in English and Telugu language.</w:t>
      </w:r>
    </w:p>
    <w:p w14:paraId="35D6AA2F" w14:textId="77777777" w:rsidR="00B13AE5" w:rsidRPr="00B13AE5" w:rsidRDefault="00B13AE5" w:rsidP="00B13AE5">
      <w:pPr>
        <w:pStyle w:val="ListParagraph"/>
        <w:autoSpaceDE w:val="0"/>
        <w:autoSpaceDN w:val="0"/>
        <w:spacing w:before="21" w:after="0" w:line="252" w:lineRule="auto"/>
        <w:ind w:left="760" w:right="114"/>
        <w:contextualSpacing w:val="0"/>
        <w:rPr>
          <w:rFonts w:eastAsia="Arial MT" w:cstheme="minorHAnsi"/>
          <w:sz w:val="24"/>
          <w:szCs w:val="24"/>
          <w:lang w:val="en-US"/>
        </w:rPr>
      </w:pPr>
    </w:p>
    <w:p w14:paraId="36CA5AF3" w14:textId="77777777" w:rsidR="00E67400" w:rsidRPr="00E71D17" w:rsidRDefault="00E67400" w:rsidP="00E71D17">
      <w:pPr>
        <w:shd w:val="clear" w:color="auto" w:fill="F7CAAC" w:themeFill="accent2" w:themeFillTint="66"/>
        <w:tabs>
          <w:tab w:val="left" w:pos="709"/>
        </w:tabs>
        <w:jc w:val="both"/>
        <w:rPr>
          <w:rFonts w:cstheme="minorHAnsi"/>
          <w:b/>
          <w:bCs/>
          <w:sz w:val="24"/>
          <w:szCs w:val="24"/>
        </w:rPr>
      </w:pPr>
      <w:r w:rsidRPr="00E71D17">
        <w:rPr>
          <w:rFonts w:cstheme="minorHAnsi"/>
          <w:b/>
          <w:bCs/>
          <w:sz w:val="24"/>
          <w:szCs w:val="24"/>
        </w:rPr>
        <w:t>Roles and Responsibilities</w:t>
      </w:r>
    </w:p>
    <w:p w14:paraId="0A37BFEE" w14:textId="77777777" w:rsidR="00B13AE5" w:rsidRPr="00B13AE5" w:rsidRDefault="00B13AE5" w:rsidP="00B13AE5">
      <w:pPr>
        <w:numPr>
          <w:ilvl w:val="0"/>
          <w:numId w:val="23"/>
        </w:numPr>
        <w:spacing w:after="0" w:line="276" w:lineRule="auto"/>
        <w:ind w:left="851" w:right="425" w:hanging="425"/>
        <w:jc w:val="both"/>
        <w:rPr>
          <w:rFonts w:eastAsia="Arial MT" w:cstheme="minorHAnsi"/>
          <w:sz w:val="24"/>
          <w:szCs w:val="24"/>
          <w:lang w:val="en-US"/>
        </w:rPr>
      </w:pPr>
      <w:r w:rsidRPr="00B13AE5">
        <w:rPr>
          <w:rFonts w:eastAsia="Arial MT" w:cstheme="minorHAnsi"/>
          <w:sz w:val="24"/>
          <w:szCs w:val="24"/>
          <w:lang w:val="en-US"/>
        </w:rPr>
        <w:lastRenderedPageBreak/>
        <w:t>Establish connections with state governments and other stakeholders to advocate for the introduction of the DFS program through SSNPs through regular appointments and engagements.</w:t>
      </w:r>
    </w:p>
    <w:p w14:paraId="17CAD372" w14:textId="77777777" w:rsidR="00B13AE5" w:rsidRPr="00B13AE5" w:rsidRDefault="00B13AE5" w:rsidP="00B13AE5">
      <w:pPr>
        <w:numPr>
          <w:ilvl w:val="0"/>
          <w:numId w:val="23"/>
        </w:numPr>
        <w:spacing w:after="0" w:line="276" w:lineRule="auto"/>
        <w:ind w:left="851" w:right="425" w:hanging="425"/>
        <w:jc w:val="both"/>
        <w:rPr>
          <w:rFonts w:eastAsia="Arial MT" w:cstheme="minorHAnsi"/>
          <w:sz w:val="24"/>
          <w:szCs w:val="24"/>
          <w:lang w:val="en-US"/>
        </w:rPr>
      </w:pPr>
      <w:r w:rsidRPr="00B13AE5">
        <w:rPr>
          <w:rFonts w:eastAsia="Arial MT" w:cstheme="minorHAnsi"/>
          <w:sz w:val="24"/>
          <w:szCs w:val="24"/>
          <w:lang w:val="en-US"/>
        </w:rPr>
        <w:t>Establish regular coordination with key departments such as Andhra Pradesh State Civil Supplies Corporation Ltd. (Department of Consumer Affairs, Food &amp; Civil Supplies), National Health Mission (NHM), Department of PM-POSHAN, Department of Anganwadi Services and other relevant stakeholders.</w:t>
      </w:r>
    </w:p>
    <w:p w14:paraId="5B1E88EA" w14:textId="77777777" w:rsidR="00B13AE5" w:rsidRPr="00B13AE5" w:rsidRDefault="00B13AE5" w:rsidP="00B13AE5">
      <w:pPr>
        <w:numPr>
          <w:ilvl w:val="0"/>
          <w:numId w:val="23"/>
        </w:numPr>
        <w:spacing w:after="0" w:line="276" w:lineRule="auto"/>
        <w:ind w:left="851" w:right="425" w:hanging="425"/>
        <w:jc w:val="both"/>
        <w:rPr>
          <w:rFonts w:eastAsia="Arial MT" w:cstheme="minorHAnsi"/>
          <w:sz w:val="24"/>
          <w:szCs w:val="24"/>
          <w:lang w:val="en-US"/>
        </w:rPr>
      </w:pPr>
      <w:r w:rsidRPr="00B13AE5">
        <w:rPr>
          <w:rFonts w:eastAsia="Arial MT" w:cstheme="minorHAnsi"/>
          <w:sz w:val="24"/>
          <w:szCs w:val="24"/>
          <w:lang w:val="en-US"/>
        </w:rPr>
        <w:t xml:space="preserve">Coordinate to receive formal approval from key departments through a Letter of Acceptance or a Memorandum of Understanding (MoU) for KHPT-NI's technical assistance in implementing DFS-related activities. </w:t>
      </w:r>
    </w:p>
    <w:p w14:paraId="3D77644E" w14:textId="77777777" w:rsidR="00B13AE5" w:rsidRPr="00B13AE5" w:rsidRDefault="00B13AE5" w:rsidP="00B13AE5">
      <w:pPr>
        <w:numPr>
          <w:ilvl w:val="0"/>
          <w:numId w:val="23"/>
        </w:numPr>
        <w:spacing w:after="0" w:line="276" w:lineRule="auto"/>
        <w:ind w:left="851" w:right="425" w:hanging="425"/>
        <w:jc w:val="both"/>
        <w:rPr>
          <w:rFonts w:eastAsia="Arial MT" w:cstheme="minorHAnsi"/>
          <w:sz w:val="24"/>
          <w:szCs w:val="24"/>
          <w:lang w:val="en-US"/>
        </w:rPr>
      </w:pPr>
      <w:r w:rsidRPr="00B13AE5">
        <w:rPr>
          <w:rFonts w:eastAsia="Arial MT" w:cstheme="minorHAnsi"/>
          <w:sz w:val="24"/>
          <w:szCs w:val="24"/>
          <w:lang w:val="en-US"/>
        </w:rPr>
        <w:t>Provide technical inputs to the government for implementing and strengthening the program including inputs to tender documents, supply chain mapping, supporting</w:t>
      </w:r>
    </w:p>
    <w:p w14:paraId="284FE25F" w14:textId="7D51FD90" w:rsidR="00B13AE5" w:rsidRPr="00B13AE5" w:rsidRDefault="00B13AE5" w:rsidP="00B13AE5">
      <w:pPr>
        <w:numPr>
          <w:ilvl w:val="0"/>
          <w:numId w:val="23"/>
        </w:numPr>
        <w:spacing w:after="0" w:line="276" w:lineRule="auto"/>
        <w:ind w:left="851" w:right="425" w:hanging="425"/>
        <w:jc w:val="both"/>
        <w:rPr>
          <w:rFonts w:eastAsia="Arial MT" w:cstheme="minorHAnsi"/>
          <w:sz w:val="24"/>
          <w:szCs w:val="24"/>
          <w:lang w:val="en-US"/>
        </w:rPr>
      </w:pPr>
      <w:r w:rsidRPr="00B13AE5">
        <w:rPr>
          <w:rFonts w:eastAsia="Arial MT" w:cstheme="minorHAnsi"/>
          <w:sz w:val="24"/>
          <w:szCs w:val="24"/>
          <w:lang w:val="en-US"/>
        </w:rPr>
        <w:t>Procurement</w:t>
      </w:r>
      <w:r w:rsidRPr="00B13AE5">
        <w:rPr>
          <w:rFonts w:eastAsia="Arial MT" w:cstheme="minorHAnsi"/>
          <w:sz w:val="24"/>
          <w:szCs w:val="24"/>
          <w:lang w:val="en-US"/>
        </w:rPr>
        <w:t xml:space="preserve"> and distribution framework, timely issue of letters/advisories/guidelines etc. </w:t>
      </w:r>
    </w:p>
    <w:p w14:paraId="1BAC2EC8" w14:textId="77777777" w:rsidR="00B13AE5" w:rsidRPr="00B13AE5" w:rsidRDefault="00B13AE5" w:rsidP="00B13AE5">
      <w:pPr>
        <w:numPr>
          <w:ilvl w:val="0"/>
          <w:numId w:val="23"/>
        </w:numPr>
        <w:spacing w:after="0" w:line="276" w:lineRule="auto"/>
        <w:ind w:left="851" w:right="425" w:hanging="425"/>
        <w:jc w:val="both"/>
        <w:rPr>
          <w:rFonts w:eastAsia="Arial MT" w:cstheme="minorHAnsi"/>
          <w:sz w:val="24"/>
          <w:szCs w:val="24"/>
          <w:lang w:val="en-US"/>
        </w:rPr>
      </w:pPr>
      <w:r w:rsidRPr="00B13AE5">
        <w:rPr>
          <w:rFonts w:eastAsia="Arial MT" w:cstheme="minorHAnsi"/>
          <w:sz w:val="24"/>
          <w:szCs w:val="24"/>
          <w:lang w:val="en-US"/>
        </w:rPr>
        <w:t>Ensure coordination and facilitation of inter-departmental meetings and convergence.</w:t>
      </w:r>
    </w:p>
    <w:p w14:paraId="378B6115" w14:textId="77777777" w:rsidR="00B13AE5" w:rsidRPr="00B13AE5" w:rsidRDefault="00B13AE5" w:rsidP="00B13AE5">
      <w:pPr>
        <w:numPr>
          <w:ilvl w:val="0"/>
          <w:numId w:val="23"/>
        </w:numPr>
        <w:spacing w:after="0" w:line="276" w:lineRule="auto"/>
        <w:ind w:left="851" w:right="425" w:hanging="425"/>
        <w:jc w:val="both"/>
        <w:rPr>
          <w:rFonts w:eastAsia="Arial MT" w:cstheme="minorHAnsi"/>
          <w:sz w:val="24"/>
          <w:szCs w:val="24"/>
          <w:lang w:val="en-US"/>
        </w:rPr>
      </w:pPr>
      <w:r w:rsidRPr="00B13AE5">
        <w:rPr>
          <w:rFonts w:eastAsia="Arial MT" w:cstheme="minorHAnsi"/>
          <w:sz w:val="24"/>
          <w:szCs w:val="24"/>
          <w:lang w:val="en-US"/>
        </w:rPr>
        <w:t>Provide need-based technical support to the state governments such as facilitate issuance of necessary letters from relevant officials/ departments, support the orientations/workshops/training/events etc. based on specific requests from the government as and when required.</w:t>
      </w:r>
    </w:p>
    <w:p w14:paraId="791845D5" w14:textId="77777777" w:rsidR="00B13AE5" w:rsidRPr="00B13AE5" w:rsidRDefault="00B13AE5" w:rsidP="00B13AE5">
      <w:pPr>
        <w:numPr>
          <w:ilvl w:val="0"/>
          <w:numId w:val="23"/>
        </w:numPr>
        <w:spacing w:after="0" w:line="276" w:lineRule="auto"/>
        <w:ind w:left="851" w:right="425" w:hanging="425"/>
        <w:jc w:val="both"/>
        <w:rPr>
          <w:rFonts w:eastAsia="Arial MT" w:cstheme="minorHAnsi"/>
          <w:sz w:val="24"/>
          <w:szCs w:val="24"/>
          <w:lang w:val="en-US"/>
        </w:rPr>
      </w:pPr>
      <w:r w:rsidRPr="00B13AE5">
        <w:rPr>
          <w:rFonts w:eastAsia="Arial MT" w:cstheme="minorHAnsi"/>
          <w:sz w:val="24"/>
          <w:szCs w:val="24"/>
          <w:lang w:val="en-US"/>
        </w:rPr>
        <w:t xml:space="preserve">Organize cross-state learning visits for government officials </w:t>
      </w:r>
      <w:commentRangeStart w:id="2"/>
      <w:r w:rsidRPr="00B13AE5">
        <w:rPr>
          <w:rFonts w:eastAsia="Arial MT" w:cstheme="minorHAnsi"/>
          <w:sz w:val="24"/>
          <w:szCs w:val="24"/>
          <w:lang w:val="en-US"/>
        </w:rPr>
        <w:t xml:space="preserve">and other concerned stakeholders </w:t>
      </w:r>
      <w:commentRangeEnd w:id="2"/>
      <w:r w:rsidRPr="00B13AE5">
        <w:rPr>
          <w:rFonts w:eastAsia="Arial MT" w:cstheme="minorHAnsi"/>
          <w:sz w:val="24"/>
          <w:szCs w:val="24"/>
          <w:lang w:val="en-US"/>
        </w:rPr>
        <w:commentReference w:id="2"/>
      </w:r>
      <w:r w:rsidRPr="00B13AE5">
        <w:rPr>
          <w:rFonts w:eastAsia="Arial MT" w:cstheme="minorHAnsi"/>
          <w:sz w:val="24"/>
          <w:szCs w:val="24"/>
          <w:lang w:val="en-US"/>
        </w:rPr>
        <w:t>to understand the DFS implementation in other states as and when required.</w:t>
      </w:r>
    </w:p>
    <w:p w14:paraId="333BE91A" w14:textId="77777777" w:rsidR="00B13AE5" w:rsidRPr="00B13AE5" w:rsidRDefault="00B13AE5" w:rsidP="00B13AE5">
      <w:pPr>
        <w:numPr>
          <w:ilvl w:val="0"/>
          <w:numId w:val="23"/>
        </w:numPr>
        <w:spacing w:after="0" w:line="276" w:lineRule="auto"/>
        <w:ind w:left="851" w:right="425" w:hanging="425"/>
        <w:jc w:val="both"/>
        <w:rPr>
          <w:rFonts w:eastAsia="Arial MT" w:cstheme="minorHAnsi"/>
          <w:sz w:val="24"/>
          <w:szCs w:val="24"/>
          <w:lang w:val="en-US"/>
        </w:rPr>
      </w:pPr>
      <w:r w:rsidRPr="00B13AE5">
        <w:rPr>
          <w:rFonts w:eastAsia="Arial MT" w:cstheme="minorHAnsi"/>
          <w:sz w:val="24"/>
          <w:szCs w:val="24"/>
          <w:lang w:val="en-US"/>
        </w:rPr>
        <w:t xml:space="preserve">Support in capacity building of government officials including state and district officials, enforcement agencies, lab personnel on different aspects of DFS. </w:t>
      </w:r>
    </w:p>
    <w:p w14:paraId="1C6A5381" w14:textId="77777777" w:rsidR="00B13AE5" w:rsidRPr="00B13AE5" w:rsidRDefault="00B13AE5" w:rsidP="00B13AE5">
      <w:pPr>
        <w:numPr>
          <w:ilvl w:val="0"/>
          <w:numId w:val="23"/>
        </w:numPr>
        <w:spacing w:after="0" w:line="276" w:lineRule="auto"/>
        <w:ind w:left="851" w:right="425" w:hanging="425"/>
        <w:jc w:val="both"/>
        <w:rPr>
          <w:rFonts w:eastAsia="Arial MT" w:cstheme="minorHAnsi"/>
          <w:sz w:val="24"/>
          <w:szCs w:val="24"/>
          <w:lang w:val="en-US"/>
        </w:rPr>
      </w:pPr>
      <w:r w:rsidRPr="00B13AE5">
        <w:rPr>
          <w:rFonts w:eastAsia="Arial MT" w:cstheme="minorHAnsi"/>
          <w:sz w:val="24"/>
          <w:szCs w:val="24"/>
          <w:lang w:val="en-US"/>
        </w:rPr>
        <w:t xml:space="preserve">Organize </w:t>
      </w:r>
      <w:r w:rsidRPr="00B13AE5">
        <w:rPr>
          <w:rFonts w:eastAsia="Arial MT" w:cstheme="minorHAnsi"/>
          <w:sz w:val="24"/>
          <w:szCs w:val="24"/>
          <w:lang w:val="en-US"/>
        </w:rPr>
        <w:t>training and augmenting the testing facilities of laboratories for testing the quality of</w:t>
      </w:r>
      <w:r w:rsidRPr="00B13AE5">
        <w:rPr>
          <w:rFonts w:eastAsia="Arial MT" w:cstheme="minorHAnsi"/>
          <w:sz w:val="24"/>
          <w:szCs w:val="24"/>
          <w:lang w:val="en-US"/>
        </w:rPr>
        <w:t xml:space="preserve"> DFS in coordination with state government. </w:t>
      </w:r>
    </w:p>
    <w:p w14:paraId="36123329" w14:textId="77777777" w:rsidR="00B13AE5" w:rsidRPr="00B13AE5" w:rsidRDefault="00B13AE5" w:rsidP="00B13AE5">
      <w:pPr>
        <w:numPr>
          <w:ilvl w:val="0"/>
          <w:numId w:val="23"/>
        </w:numPr>
        <w:spacing w:after="0" w:line="276" w:lineRule="auto"/>
        <w:ind w:left="851" w:right="425" w:hanging="425"/>
        <w:jc w:val="both"/>
        <w:rPr>
          <w:rFonts w:eastAsia="Arial MT" w:cstheme="minorHAnsi"/>
          <w:sz w:val="24"/>
          <w:szCs w:val="24"/>
          <w:lang w:val="en-US"/>
        </w:rPr>
      </w:pPr>
      <w:r w:rsidRPr="00B13AE5">
        <w:rPr>
          <w:rFonts w:eastAsia="Arial MT" w:cstheme="minorHAnsi"/>
          <w:sz w:val="24"/>
          <w:szCs w:val="24"/>
          <w:lang w:val="en-US"/>
        </w:rPr>
        <w:t xml:space="preserve">Facilitate the process of collecting and testing of DFS samples through third party NABL accredited laboratory and using rapid testing kits </w:t>
      </w:r>
      <w:r w:rsidRPr="00B13AE5">
        <w:rPr>
          <w:rFonts w:eastAsia="Arial MT" w:cstheme="minorHAnsi"/>
          <w:sz w:val="24"/>
          <w:szCs w:val="24"/>
          <w:lang w:val="en-US"/>
        </w:rPr>
        <w:t>in coordination with state government</w:t>
      </w:r>
      <w:r w:rsidRPr="00B13AE5">
        <w:rPr>
          <w:rFonts w:eastAsia="Arial MT" w:cstheme="minorHAnsi"/>
          <w:sz w:val="24"/>
          <w:szCs w:val="24"/>
          <w:lang w:val="en-US"/>
        </w:rPr>
        <w:t xml:space="preserve">. </w:t>
      </w:r>
    </w:p>
    <w:p w14:paraId="734187AE" w14:textId="77777777" w:rsidR="00B13AE5" w:rsidRPr="00B13AE5" w:rsidRDefault="00B13AE5" w:rsidP="00B13AE5">
      <w:pPr>
        <w:numPr>
          <w:ilvl w:val="0"/>
          <w:numId w:val="23"/>
        </w:numPr>
        <w:spacing w:after="0" w:line="276" w:lineRule="auto"/>
        <w:ind w:left="851" w:right="425" w:hanging="425"/>
        <w:jc w:val="both"/>
        <w:rPr>
          <w:rFonts w:eastAsia="Arial MT" w:cstheme="minorHAnsi"/>
          <w:sz w:val="24"/>
          <w:szCs w:val="24"/>
          <w:lang w:val="en-US"/>
        </w:rPr>
      </w:pPr>
      <w:r w:rsidRPr="00B13AE5">
        <w:rPr>
          <w:rFonts w:eastAsia="Arial MT" w:cstheme="minorHAnsi"/>
          <w:sz w:val="24"/>
          <w:szCs w:val="24"/>
          <w:lang w:val="en-US"/>
        </w:rPr>
        <w:t xml:space="preserve">Undertake periodic monitoring of program implementation in the state through field visits. Collect and compile the data as per online NI checklist. </w:t>
      </w:r>
    </w:p>
    <w:p w14:paraId="33FF0B9B" w14:textId="1CA3956C" w:rsidR="00B13AE5" w:rsidRPr="00B13AE5" w:rsidRDefault="00B13AE5" w:rsidP="00B13AE5">
      <w:pPr>
        <w:numPr>
          <w:ilvl w:val="0"/>
          <w:numId w:val="23"/>
        </w:numPr>
        <w:spacing w:after="0" w:line="276" w:lineRule="auto"/>
        <w:ind w:left="851" w:right="425" w:hanging="425"/>
        <w:jc w:val="both"/>
        <w:rPr>
          <w:rFonts w:eastAsia="Arial MT" w:cstheme="minorHAnsi"/>
          <w:sz w:val="24"/>
          <w:szCs w:val="24"/>
          <w:lang w:val="en-US"/>
        </w:rPr>
      </w:pPr>
      <w:r w:rsidRPr="00B13AE5">
        <w:rPr>
          <w:rFonts w:eastAsia="Arial MT" w:cstheme="minorHAnsi"/>
          <w:sz w:val="24"/>
          <w:szCs w:val="24"/>
          <w:lang w:val="en-US"/>
        </w:rPr>
        <w:t>Analyze and prepare a detailed report and submit the same to the government with the technical guidance from KHPT. This will help inform strategies for quality improvement and user satisfaction.</w:t>
      </w:r>
    </w:p>
    <w:p w14:paraId="5A6D1AA4" w14:textId="77777777" w:rsidR="00B13AE5" w:rsidRPr="00B13AE5" w:rsidRDefault="00B13AE5" w:rsidP="00B13AE5">
      <w:pPr>
        <w:numPr>
          <w:ilvl w:val="0"/>
          <w:numId w:val="23"/>
        </w:numPr>
        <w:spacing w:after="0" w:line="276" w:lineRule="auto"/>
        <w:ind w:left="851" w:right="425" w:hanging="425"/>
        <w:jc w:val="both"/>
        <w:rPr>
          <w:rFonts w:eastAsia="Arial MT" w:cstheme="minorHAnsi"/>
          <w:sz w:val="24"/>
          <w:szCs w:val="24"/>
          <w:lang w:val="en-US"/>
        </w:rPr>
      </w:pPr>
      <w:r w:rsidRPr="00B13AE5">
        <w:rPr>
          <w:rFonts w:eastAsia="Arial MT" w:cstheme="minorHAnsi"/>
          <w:sz w:val="24"/>
          <w:szCs w:val="24"/>
          <w:lang w:val="en-US"/>
        </w:rPr>
        <w:t>Translate the existing Information, Education, and Communication (IEC) materials in Telugu and other desired language, and support the state in disseminating them effectively at the community and school levels to enhance awareness and promote DFS usage.</w:t>
      </w:r>
    </w:p>
    <w:p w14:paraId="26A3DD8C" w14:textId="77777777" w:rsidR="00B13AE5" w:rsidRPr="00B13AE5" w:rsidRDefault="00B13AE5" w:rsidP="00B13AE5">
      <w:pPr>
        <w:numPr>
          <w:ilvl w:val="0"/>
          <w:numId w:val="23"/>
        </w:numPr>
        <w:spacing w:after="0" w:line="276" w:lineRule="auto"/>
        <w:ind w:left="851" w:right="425" w:hanging="425"/>
        <w:jc w:val="both"/>
        <w:rPr>
          <w:rFonts w:eastAsia="Arial MT" w:cstheme="minorHAnsi"/>
          <w:sz w:val="24"/>
          <w:szCs w:val="24"/>
          <w:lang w:val="en-US"/>
        </w:rPr>
      </w:pPr>
      <w:r w:rsidRPr="00B13AE5">
        <w:rPr>
          <w:rFonts w:eastAsia="Arial MT" w:cstheme="minorHAnsi"/>
          <w:sz w:val="24"/>
          <w:szCs w:val="24"/>
          <w:lang w:val="en-US"/>
        </w:rPr>
        <w:t xml:space="preserve">Coordinate and facilitate field visits for the KHPT-NI team by obtaining the necessary approvals from engaged stakeholders, enabling access to various points of contact and DFS manufacturing facilities. </w:t>
      </w:r>
    </w:p>
    <w:p w14:paraId="777700C6" w14:textId="77777777" w:rsidR="00B13AE5" w:rsidRPr="00B13AE5" w:rsidRDefault="00B13AE5" w:rsidP="00B13AE5">
      <w:pPr>
        <w:numPr>
          <w:ilvl w:val="0"/>
          <w:numId w:val="23"/>
        </w:numPr>
        <w:spacing w:after="0" w:line="276" w:lineRule="auto"/>
        <w:ind w:left="851" w:right="425" w:hanging="425"/>
        <w:jc w:val="both"/>
        <w:rPr>
          <w:rFonts w:eastAsia="Arial MT" w:cstheme="minorHAnsi"/>
          <w:sz w:val="24"/>
          <w:szCs w:val="24"/>
          <w:lang w:val="en-US"/>
        </w:rPr>
      </w:pPr>
      <w:r w:rsidRPr="00B13AE5">
        <w:rPr>
          <w:rFonts w:eastAsia="Arial MT" w:cstheme="minorHAnsi"/>
          <w:sz w:val="24"/>
          <w:szCs w:val="24"/>
          <w:lang w:val="en-US"/>
        </w:rPr>
        <w:lastRenderedPageBreak/>
        <w:t xml:space="preserve">Other tasks assigned by KHPT-NI on a time-to-time basis and as per requirement from the state. </w:t>
      </w:r>
    </w:p>
    <w:p w14:paraId="22AE6982" w14:textId="77777777" w:rsidR="00E67400" w:rsidRPr="00E71D17" w:rsidRDefault="00E67400" w:rsidP="00E71D17">
      <w:pPr>
        <w:pStyle w:val="BodyText"/>
        <w:shd w:val="clear" w:color="auto" w:fill="F7CAAC" w:themeFill="accent2" w:themeFillTint="66"/>
        <w:spacing w:before="170" w:line="283" w:lineRule="auto"/>
        <w:ind w:right="109" w:firstLine="0"/>
        <w:jc w:val="both"/>
        <w:rPr>
          <w:rFonts w:asciiTheme="minorHAnsi" w:eastAsia="Arial" w:hAnsiTheme="minorHAnsi" w:cstheme="minorHAnsi"/>
          <w:b/>
          <w:bCs/>
          <w:sz w:val="24"/>
          <w:szCs w:val="24"/>
        </w:rPr>
      </w:pPr>
      <w:r w:rsidRPr="00E71D17">
        <w:rPr>
          <w:rFonts w:asciiTheme="minorHAnsi" w:eastAsia="Arial" w:hAnsiTheme="minorHAnsi" w:cstheme="minorHAnsi"/>
          <w:b/>
          <w:bCs/>
          <w:sz w:val="24"/>
          <w:szCs w:val="24"/>
        </w:rPr>
        <w:t>Reporting</w:t>
      </w:r>
    </w:p>
    <w:p w14:paraId="35BCF2B2" w14:textId="1C1F9CF5" w:rsidR="005A499F" w:rsidRPr="005A499F" w:rsidRDefault="005A499F" w:rsidP="005A499F">
      <w:pPr>
        <w:autoSpaceDE w:val="0"/>
        <w:autoSpaceDN w:val="0"/>
        <w:spacing w:before="21" w:after="0" w:line="252" w:lineRule="auto"/>
        <w:ind w:right="114"/>
        <w:rPr>
          <w:rFonts w:eastAsia="Arial MT" w:cstheme="minorHAnsi"/>
          <w:sz w:val="24"/>
          <w:szCs w:val="24"/>
          <w:lang w:val="en-US"/>
        </w:rPr>
      </w:pPr>
      <w:r w:rsidRPr="005A499F">
        <w:rPr>
          <w:rFonts w:eastAsia="Arial MT" w:cstheme="minorHAnsi"/>
          <w:sz w:val="24"/>
          <w:szCs w:val="24"/>
          <w:lang w:val="en-US"/>
        </w:rPr>
        <w:t xml:space="preserve">The </w:t>
      </w:r>
      <w:r w:rsidR="00D94835">
        <w:rPr>
          <w:rFonts w:eastAsia="Arial MT" w:cstheme="minorHAnsi"/>
          <w:sz w:val="24"/>
          <w:szCs w:val="24"/>
          <w:lang w:val="en-US"/>
        </w:rPr>
        <w:t>Sate</w:t>
      </w:r>
      <w:r>
        <w:rPr>
          <w:rFonts w:eastAsia="Arial MT" w:cstheme="minorHAnsi"/>
          <w:sz w:val="24"/>
          <w:szCs w:val="24"/>
          <w:lang w:val="en-US"/>
        </w:rPr>
        <w:t xml:space="preserve"> Consultant </w:t>
      </w:r>
      <w:r w:rsidRPr="005A499F">
        <w:rPr>
          <w:rFonts w:eastAsia="Arial MT" w:cstheme="minorHAnsi"/>
          <w:sz w:val="24"/>
          <w:szCs w:val="24"/>
          <w:lang w:val="en-US"/>
        </w:rPr>
        <w:t>will be reporting to Program Manager – KHPT.</w:t>
      </w:r>
    </w:p>
    <w:p w14:paraId="13F0BD3E" w14:textId="3537B8E5" w:rsidR="00E67400" w:rsidRPr="00E71D17" w:rsidRDefault="00E67400" w:rsidP="005A499F">
      <w:pPr>
        <w:pStyle w:val="BodyText"/>
        <w:shd w:val="clear" w:color="auto" w:fill="F7CAAC" w:themeFill="accent2" w:themeFillTint="66"/>
        <w:spacing w:before="170" w:line="283" w:lineRule="auto"/>
        <w:ind w:right="109" w:firstLine="0"/>
        <w:jc w:val="both"/>
        <w:rPr>
          <w:rFonts w:asciiTheme="minorHAnsi" w:eastAsia="Arial" w:hAnsiTheme="minorHAnsi" w:cstheme="minorHAnsi"/>
          <w:b/>
          <w:bCs/>
          <w:sz w:val="24"/>
          <w:szCs w:val="24"/>
        </w:rPr>
      </w:pPr>
      <w:r w:rsidRPr="00E71D17">
        <w:rPr>
          <w:rFonts w:asciiTheme="minorHAnsi" w:eastAsia="Arial" w:hAnsiTheme="minorHAnsi" w:cstheme="minorHAnsi"/>
          <w:b/>
          <w:bCs/>
          <w:sz w:val="24"/>
          <w:szCs w:val="24"/>
        </w:rPr>
        <w:t>Remuneration</w:t>
      </w:r>
    </w:p>
    <w:p w14:paraId="1598C19A" w14:textId="77777777" w:rsidR="00E67400" w:rsidRPr="00E71D17" w:rsidRDefault="00E67400" w:rsidP="00E71D17">
      <w:pPr>
        <w:pStyle w:val="gmail-msobodytext"/>
        <w:spacing w:before="4" w:beforeAutospacing="0" w:after="0" w:afterAutospacing="0"/>
        <w:jc w:val="both"/>
        <w:rPr>
          <w:rFonts w:asciiTheme="minorHAnsi" w:hAnsiTheme="minorHAnsi" w:cstheme="minorHAnsi"/>
          <w:color w:val="000000" w:themeColor="text1"/>
        </w:rPr>
      </w:pPr>
      <w:r w:rsidRPr="00E71D17">
        <w:rPr>
          <w:rFonts w:asciiTheme="minorHAnsi" w:hAnsiTheme="minorHAnsi" w:cstheme="minorHAnsi"/>
          <w:color w:val="000000" w:themeColor="text1"/>
        </w:rPr>
        <w:t>The compensation for the above-mentioned position/s will adhere to internal policies and market standards, determined by qualifications, relevant experience, budget availability, internal parity, and interview performance</w:t>
      </w:r>
    </w:p>
    <w:p w14:paraId="4C4E2D40" w14:textId="77777777" w:rsidR="00E71D17" w:rsidRPr="00E71D17" w:rsidRDefault="00E71D17" w:rsidP="00E71D17">
      <w:pPr>
        <w:widowControl w:val="0"/>
        <w:autoSpaceDE w:val="0"/>
        <w:autoSpaceDN w:val="0"/>
        <w:spacing w:before="1" w:after="0" w:line="240" w:lineRule="auto"/>
        <w:ind w:right="108"/>
        <w:jc w:val="both"/>
        <w:outlineLvl w:val="1"/>
        <w:rPr>
          <w:rFonts w:ascii="Calibri" w:eastAsia="Times New Roman" w:hAnsi="Calibri" w:cs="Calibri"/>
          <w:b/>
          <w:color w:val="043249"/>
          <w:sz w:val="28"/>
          <w:szCs w:val="28"/>
          <w:lang w:val="en-US" w:eastAsia="en-IN"/>
        </w:rPr>
      </w:pPr>
      <w:r w:rsidRPr="00E71D17">
        <w:rPr>
          <w:rFonts w:ascii="Calibri" w:eastAsia="Times New Roman" w:hAnsi="Calibri" w:cs="Calibri"/>
          <w:b/>
          <w:color w:val="043249"/>
          <w:sz w:val="28"/>
          <w:szCs w:val="28"/>
          <w:lang w:val="en-US" w:eastAsia="en-IN"/>
        </w:rPr>
        <w:t>KHPT is committed to providing a safe and supportive work environment for all employees. We uphold the principle of equal opportunity and actively welcome female applicants. In addition, we encourage individuals with physical challenges, provided they possess the necessary skills and knowledge, and are willing to travel to apply.  We seek candidates who can seamlessly integrate into our non-discriminatory, inclusive, and equitable organizational culture.</w:t>
      </w:r>
    </w:p>
    <w:p w14:paraId="6E2AC704" w14:textId="77777777" w:rsidR="00E71D17" w:rsidRPr="00E71D17" w:rsidRDefault="00E71D17" w:rsidP="00E71D17">
      <w:pPr>
        <w:widowControl w:val="0"/>
        <w:autoSpaceDE w:val="0"/>
        <w:autoSpaceDN w:val="0"/>
        <w:spacing w:before="1" w:after="0" w:line="240" w:lineRule="auto"/>
        <w:ind w:right="108"/>
        <w:jc w:val="both"/>
        <w:outlineLvl w:val="1"/>
        <w:rPr>
          <w:rFonts w:ascii="Calibri" w:eastAsia="Times New Roman" w:hAnsi="Calibri" w:cs="Calibri"/>
          <w:b/>
          <w:color w:val="043249"/>
          <w:sz w:val="28"/>
          <w:szCs w:val="28"/>
          <w:lang w:eastAsia="en-IN"/>
        </w:rPr>
      </w:pPr>
    </w:p>
    <w:p w14:paraId="7A21CB54" w14:textId="77777777" w:rsidR="00E71D17" w:rsidRPr="00E71D17" w:rsidRDefault="00E71D17" w:rsidP="00E71D17">
      <w:pPr>
        <w:widowControl w:val="0"/>
        <w:autoSpaceDE w:val="0"/>
        <w:autoSpaceDN w:val="0"/>
        <w:spacing w:before="78" w:after="0" w:line="240" w:lineRule="auto"/>
        <w:ind w:right="111"/>
        <w:jc w:val="both"/>
        <w:rPr>
          <w:rFonts w:ascii="Calibri" w:eastAsia="Times New Roman" w:hAnsi="Calibri" w:cs="Calibri"/>
          <w:b/>
          <w:color w:val="043249"/>
          <w:sz w:val="28"/>
          <w:szCs w:val="28"/>
          <w:lang w:eastAsia="en-IN"/>
        </w:rPr>
      </w:pPr>
      <w:r w:rsidRPr="00E71D17">
        <w:rPr>
          <w:rFonts w:ascii="Calibri" w:eastAsia="Times New Roman" w:hAnsi="Calibri" w:cs="Calibri"/>
          <w:b/>
          <w:color w:val="043249"/>
          <w:sz w:val="28"/>
          <w:szCs w:val="28"/>
          <w:lang w:val="en-US" w:eastAsia="en-IN"/>
        </w:rPr>
        <w:t>We will follow a systematic selection process to fill this position, taking into account experience, competency, suitability, aptitude to work with our health programs, and extensive knowledge of the areas we work in. Only candidates who meet our shortlisting criteria will be invited for an interview.</w:t>
      </w:r>
    </w:p>
    <w:p w14:paraId="7D823E7D" w14:textId="77777777" w:rsidR="00E71D17" w:rsidRPr="00E71D17" w:rsidRDefault="00E71D17" w:rsidP="00E71D17">
      <w:pPr>
        <w:widowControl w:val="0"/>
        <w:autoSpaceDE w:val="0"/>
        <w:autoSpaceDN w:val="0"/>
        <w:spacing w:before="188" w:after="0" w:line="240" w:lineRule="auto"/>
        <w:ind w:right="108"/>
        <w:jc w:val="both"/>
        <w:outlineLvl w:val="1"/>
        <w:rPr>
          <w:rFonts w:ascii="Calibri" w:eastAsia="Times New Roman" w:hAnsi="Calibri" w:cs="Calibri"/>
          <w:b/>
          <w:color w:val="043249"/>
          <w:sz w:val="28"/>
          <w:szCs w:val="28"/>
          <w:lang w:eastAsia="en-IN"/>
        </w:rPr>
      </w:pPr>
      <w:r w:rsidRPr="00E71D17">
        <w:rPr>
          <w:rFonts w:ascii="Calibri" w:eastAsia="Times New Roman" w:hAnsi="Calibri" w:cs="Calibri"/>
          <w:b/>
          <w:color w:val="043249"/>
          <w:sz w:val="28"/>
          <w:szCs w:val="28"/>
          <w:lang w:eastAsia="en-IN"/>
        </w:rPr>
        <w:t>The above position demands excellent communication, interpersonal and computer skills and also involves travel. Preference will be given to candidates who have work experience in the relevant field and local candidates with required experience and skillsets.</w:t>
      </w:r>
    </w:p>
    <w:p w14:paraId="08A42DAF" w14:textId="77777777" w:rsidR="00E71D17" w:rsidRPr="00E71D17" w:rsidRDefault="00E71D17" w:rsidP="00E71D17">
      <w:pPr>
        <w:widowControl w:val="0"/>
        <w:autoSpaceDE w:val="0"/>
        <w:autoSpaceDN w:val="0"/>
        <w:spacing w:before="188" w:after="0" w:line="240" w:lineRule="auto"/>
        <w:ind w:right="108"/>
        <w:jc w:val="both"/>
        <w:outlineLvl w:val="1"/>
        <w:rPr>
          <w:rFonts w:ascii="Calibri" w:eastAsia="Times New Roman" w:hAnsi="Calibri" w:cs="Calibri"/>
          <w:b/>
          <w:color w:val="043249"/>
          <w:sz w:val="28"/>
          <w:szCs w:val="28"/>
          <w:lang w:eastAsia="en-IN"/>
        </w:rPr>
      </w:pPr>
      <w:r w:rsidRPr="00E71D17">
        <w:rPr>
          <w:rFonts w:ascii="Calibri" w:eastAsia="Times New Roman" w:hAnsi="Calibri" w:cs="Calibri"/>
          <w:b/>
          <w:color w:val="043249"/>
          <w:sz w:val="28"/>
          <w:szCs w:val="28"/>
          <w:lang w:val="en-US" w:eastAsia="en-IN"/>
        </w:rPr>
        <w:t>The above-mentioned position requires outstanding communication, interpersonal, and computer skills, as well as the willingness to travel. Preference will be given to candidates with work experience in the relevant field and local candidates who possess the necessary experience and skill sets.</w:t>
      </w:r>
    </w:p>
    <w:p w14:paraId="1D79582F" w14:textId="77777777" w:rsidR="00E71D17" w:rsidRPr="00E71D17" w:rsidRDefault="00E71D17" w:rsidP="00E71D17">
      <w:pPr>
        <w:widowControl w:val="0"/>
        <w:tabs>
          <w:tab w:val="left" w:pos="795"/>
          <w:tab w:val="left" w:pos="796"/>
        </w:tabs>
        <w:autoSpaceDE w:val="0"/>
        <w:autoSpaceDN w:val="0"/>
        <w:spacing w:before="196" w:after="0" w:line="278" w:lineRule="auto"/>
        <w:ind w:right="405"/>
        <w:jc w:val="center"/>
        <w:rPr>
          <w:rFonts w:ascii="Calibri" w:eastAsia="Arial" w:hAnsi="Calibri" w:cs="Calibri"/>
          <w:b/>
          <w:bCs/>
          <w:color w:val="037E57"/>
          <w:sz w:val="36"/>
          <w:szCs w:val="36"/>
          <w:u w:val="single"/>
          <w:lang w:val="en-US"/>
        </w:rPr>
      </w:pPr>
      <w:r w:rsidRPr="00E71D17">
        <w:rPr>
          <w:rFonts w:ascii="Calibri" w:eastAsia="Arial" w:hAnsi="Calibri" w:cs="Calibri"/>
          <w:b/>
          <w:bCs/>
          <w:color w:val="037E57"/>
          <w:sz w:val="36"/>
          <w:szCs w:val="36"/>
          <w:u w:val="single"/>
          <w:lang w:val="en-US"/>
        </w:rPr>
        <w:t>How to apply</w:t>
      </w:r>
    </w:p>
    <w:p w14:paraId="5338D319" w14:textId="77777777" w:rsidR="00E71D17" w:rsidRPr="00E71D17" w:rsidRDefault="00E71D17" w:rsidP="00E71D17">
      <w:pPr>
        <w:widowControl w:val="0"/>
        <w:tabs>
          <w:tab w:val="left" w:pos="795"/>
          <w:tab w:val="left" w:pos="796"/>
        </w:tabs>
        <w:autoSpaceDE w:val="0"/>
        <w:autoSpaceDN w:val="0"/>
        <w:spacing w:before="196" w:after="0" w:line="278" w:lineRule="auto"/>
        <w:ind w:right="405"/>
        <w:jc w:val="both"/>
        <w:rPr>
          <w:rFonts w:eastAsia="Arial" w:cstheme="minorHAnsi"/>
          <w:b/>
          <w:bCs/>
          <w:color w:val="037E57"/>
          <w:sz w:val="28"/>
          <w:szCs w:val="28"/>
          <w:u w:val="single"/>
        </w:rPr>
      </w:pPr>
      <w:r w:rsidRPr="00E71D17">
        <w:rPr>
          <w:rFonts w:eastAsia="Times New Roman" w:cstheme="minorHAnsi"/>
          <w:b/>
          <w:color w:val="043249"/>
          <w:sz w:val="28"/>
          <w:szCs w:val="28"/>
          <w:lang w:val="en-US" w:eastAsia="en-IN"/>
        </w:rPr>
        <w:t xml:space="preserve">Prospective candidates should submit their applications by clicking the </w:t>
      </w:r>
      <w:r w:rsidRPr="00E71D17">
        <w:rPr>
          <w:rFonts w:eastAsia="Times New Roman" w:cstheme="minorHAnsi"/>
          <w:b/>
          <w:color w:val="0070C0"/>
          <w:sz w:val="28"/>
          <w:szCs w:val="28"/>
          <w:u w:val="single"/>
          <w:lang w:val="en-US" w:eastAsia="en-IN"/>
        </w:rPr>
        <w:t xml:space="preserve">"Apply Online" </w:t>
      </w:r>
      <w:r w:rsidRPr="00E71D17">
        <w:rPr>
          <w:rFonts w:eastAsia="Times New Roman" w:cstheme="minorHAnsi"/>
          <w:b/>
          <w:color w:val="043249"/>
          <w:sz w:val="28"/>
          <w:szCs w:val="28"/>
          <w:lang w:val="en-US" w:eastAsia="en-IN"/>
        </w:rPr>
        <w:t>button next to the relevant vacancy on our current openings page</w:t>
      </w:r>
      <w:r w:rsidRPr="00E71D17">
        <w:rPr>
          <w:rFonts w:eastAsia="Arial" w:cstheme="minorHAnsi"/>
          <w:b/>
          <w:bCs/>
          <w:color w:val="037E57"/>
          <w:sz w:val="28"/>
          <w:szCs w:val="28"/>
          <w:u w:val="single"/>
        </w:rPr>
        <w:t xml:space="preserve"> </w:t>
      </w:r>
      <w:r w:rsidRPr="00E71D17">
        <w:rPr>
          <w:rFonts w:eastAsia="Arial" w:cstheme="minorHAnsi"/>
          <w:b/>
          <w:bCs/>
          <w:sz w:val="28"/>
          <w:szCs w:val="28"/>
          <w:u w:val="single"/>
        </w:rPr>
        <w:t>at</w:t>
      </w:r>
      <w:r w:rsidRPr="00E71D17">
        <w:rPr>
          <w:rFonts w:eastAsia="Arial" w:cstheme="minorHAnsi"/>
          <w:b/>
          <w:bCs/>
          <w:color w:val="037E57"/>
          <w:sz w:val="28"/>
          <w:szCs w:val="28"/>
          <w:u w:val="single"/>
        </w:rPr>
        <w:t> </w:t>
      </w:r>
      <w:hyperlink r:id="rId10" w:tgtFrame="_blank" w:history="1">
        <w:r w:rsidRPr="00E71D17">
          <w:rPr>
            <w:rFonts w:eastAsia="Arial" w:cstheme="minorHAnsi"/>
            <w:b/>
            <w:bCs/>
            <w:color w:val="0563C1" w:themeColor="hyperlink"/>
            <w:sz w:val="28"/>
            <w:szCs w:val="28"/>
            <w:u w:val="single"/>
          </w:rPr>
          <w:t>https://www.khpt.org/work-with-us/</w:t>
        </w:r>
      </w:hyperlink>
      <w:r w:rsidRPr="00E71D17">
        <w:rPr>
          <w:rFonts w:eastAsia="Arial" w:cstheme="minorHAnsi"/>
          <w:b/>
          <w:bCs/>
          <w:color w:val="037E57"/>
          <w:sz w:val="28"/>
          <w:szCs w:val="28"/>
          <w:u w:val="single"/>
        </w:rPr>
        <w:t xml:space="preserve">. </w:t>
      </w:r>
    </w:p>
    <w:p w14:paraId="46B487D0" w14:textId="72F39301" w:rsidR="00204A69" w:rsidRPr="00E71D17" w:rsidRDefault="00D94835" w:rsidP="00C80463">
      <w:pPr>
        <w:widowControl w:val="0"/>
        <w:tabs>
          <w:tab w:val="left" w:pos="795"/>
          <w:tab w:val="left" w:pos="796"/>
        </w:tabs>
        <w:autoSpaceDE w:val="0"/>
        <w:autoSpaceDN w:val="0"/>
        <w:spacing w:before="196" w:after="0" w:line="278" w:lineRule="auto"/>
        <w:ind w:right="405"/>
        <w:jc w:val="both"/>
        <w:rPr>
          <w:rFonts w:cstheme="minorHAnsi"/>
          <w:color w:val="000000" w:themeColor="text1"/>
        </w:rPr>
      </w:pPr>
      <w:r>
        <w:rPr>
          <w:rFonts w:eastAsia="Arial" w:cstheme="minorHAnsi"/>
          <w:b/>
          <w:bCs/>
          <w:color w:val="C00000"/>
          <w:sz w:val="28"/>
          <w:szCs w:val="28"/>
          <w:u w:val="single"/>
        </w:rPr>
        <w:t>T</w:t>
      </w:r>
      <w:r w:rsidR="00503B8D">
        <w:rPr>
          <w:rFonts w:eastAsia="Arial" w:cstheme="minorHAnsi"/>
          <w:b/>
          <w:bCs/>
          <w:color w:val="C00000"/>
          <w:sz w:val="28"/>
          <w:szCs w:val="28"/>
          <w:u w:val="single"/>
        </w:rPr>
        <w:t>he deadline for submissions is 10</w:t>
      </w:r>
      <w:r w:rsidR="00503B8D" w:rsidRPr="00503B8D">
        <w:rPr>
          <w:rFonts w:eastAsia="Arial" w:cstheme="minorHAnsi"/>
          <w:b/>
          <w:bCs/>
          <w:color w:val="C00000"/>
          <w:sz w:val="28"/>
          <w:szCs w:val="28"/>
          <w:u w:val="single"/>
          <w:vertAlign w:val="superscript"/>
        </w:rPr>
        <w:t>th</w:t>
      </w:r>
      <w:r w:rsidR="00503B8D">
        <w:rPr>
          <w:rFonts w:eastAsia="Arial" w:cstheme="minorHAnsi"/>
          <w:b/>
          <w:bCs/>
          <w:color w:val="C00000"/>
          <w:sz w:val="28"/>
          <w:szCs w:val="28"/>
          <w:u w:val="single"/>
        </w:rPr>
        <w:t xml:space="preserve"> Aug</w:t>
      </w:r>
      <w:r w:rsidR="00E71D17" w:rsidRPr="00E71D17">
        <w:rPr>
          <w:rFonts w:eastAsia="Arial" w:cstheme="minorHAnsi"/>
          <w:b/>
          <w:bCs/>
          <w:color w:val="C00000"/>
          <w:sz w:val="28"/>
          <w:szCs w:val="28"/>
          <w:u w:val="single"/>
        </w:rPr>
        <w:t>, 202</w:t>
      </w:r>
      <w:r>
        <w:rPr>
          <w:rFonts w:eastAsia="Arial" w:cstheme="minorHAnsi"/>
          <w:b/>
          <w:bCs/>
          <w:color w:val="C00000"/>
          <w:sz w:val="28"/>
          <w:szCs w:val="28"/>
          <w:u w:val="single"/>
        </w:rPr>
        <w:t>5</w:t>
      </w:r>
      <w:r w:rsidR="00E71D17" w:rsidRPr="00E71D17">
        <w:rPr>
          <w:rFonts w:eastAsia="Arial" w:cstheme="minorHAnsi"/>
          <w:b/>
          <w:bCs/>
          <w:color w:val="C00000"/>
          <w:sz w:val="28"/>
          <w:szCs w:val="28"/>
          <w:u w:val="single"/>
        </w:rPr>
        <w:t>. </w:t>
      </w:r>
    </w:p>
    <w:sectPr w:rsidR="00204A69" w:rsidRPr="00E71D17" w:rsidSect="00D94835">
      <w:headerReference w:type="default" r:id="rId11"/>
      <w:pgSz w:w="11906" w:h="16838"/>
      <w:pgMar w:top="1440" w:right="1080" w:bottom="993"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Ima Chopra" w:date="2025-07-25T10:48:00Z" w:initials="IC">
    <w:p w14:paraId="2B659F9F" w14:textId="77777777" w:rsidR="00B13AE5" w:rsidRDefault="00B13AE5" w:rsidP="00B13AE5">
      <w:pPr>
        <w:pStyle w:val="CommentText"/>
      </w:pPr>
      <w:r>
        <w:rPr>
          <w:rStyle w:val="CommentReference"/>
        </w:rPr>
        <w:annotationRef/>
      </w:r>
      <w:r>
        <w:t xml:space="preserve">There are no DFS manuf I think in AP. So deleted.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659F9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45144" w14:textId="77777777" w:rsidR="0060757C" w:rsidRDefault="0060757C" w:rsidP="00E67400">
      <w:pPr>
        <w:spacing w:after="0" w:line="240" w:lineRule="auto"/>
      </w:pPr>
      <w:r>
        <w:separator/>
      </w:r>
    </w:p>
  </w:endnote>
  <w:endnote w:type="continuationSeparator" w:id="0">
    <w:p w14:paraId="0E766AE3" w14:textId="77777777" w:rsidR="0060757C" w:rsidRDefault="0060757C" w:rsidP="00E67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5ED9B" w14:textId="77777777" w:rsidR="0060757C" w:rsidRDefault="0060757C" w:rsidP="00E67400">
      <w:pPr>
        <w:spacing w:after="0" w:line="240" w:lineRule="auto"/>
      </w:pPr>
      <w:r>
        <w:separator/>
      </w:r>
    </w:p>
  </w:footnote>
  <w:footnote w:type="continuationSeparator" w:id="0">
    <w:p w14:paraId="2BB22322" w14:textId="77777777" w:rsidR="0060757C" w:rsidRDefault="0060757C" w:rsidP="00E67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BDA54" w14:textId="71D63549" w:rsidR="00E67400" w:rsidRDefault="00323D3F" w:rsidP="004E4684">
    <w:pPr>
      <w:pStyle w:val="Header"/>
      <w:tabs>
        <w:tab w:val="left" w:pos="990"/>
        <w:tab w:val="center" w:pos="4873"/>
      </w:tabs>
    </w:pPr>
    <w:r>
      <w:rPr>
        <w:rFonts w:eastAsia="Arial" w:cstheme="minorHAnsi"/>
        <w:b/>
        <w:noProof/>
        <w:color w:val="043249"/>
        <w:sz w:val="28"/>
        <w:szCs w:val="28"/>
        <w:lang w:val="en-US"/>
      </w:rPr>
      <w:t>29</w:t>
    </w:r>
    <w:r w:rsidRPr="00323D3F">
      <w:rPr>
        <w:rFonts w:eastAsia="Arial" w:cstheme="minorHAnsi"/>
        <w:b/>
        <w:noProof/>
        <w:color w:val="043249"/>
        <w:sz w:val="28"/>
        <w:szCs w:val="28"/>
        <w:vertAlign w:val="superscript"/>
        <w:lang w:val="en-US"/>
      </w:rPr>
      <w:t>th</w:t>
    </w:r>
    <w:r>
      <w:rPr>
        <w:rFonts w:eastAsia="Arial" w:cstheme="minorHAnsi"/>
        <w:b/>
        <w:noProof/>
        <w:color w:val="043249"/>
        <w:sz w:val="28"/>
        <w:szCs w:val="28"/>
        <w:lang w:val="en-US"/>
      </w:rPr>
      <w:t xml:space="preserve"> Jul </w:t>
    </w:r>
    <w:r w:rsidR="004E4684" w:rsidRPr="004E4684">
      <w:rPr>
        <w:rFonts w:eastAsia="Arial" w:cstheme="minorHAnsi"/>
        <w:b/>
        <w:noProof/>
        <w:color w:val="043249"/>
        <w:sz w:val="28"/>
        <w:szCs w:val="28"/>
        <w:lang w:val="en-US"/>
      </w:rPr>
      <w:t>2025</w:t>
    </w:r>
    <w:r w:rsidR="004E4684">
      <w:tab/>
      <w:t xml:space="preserve"> </w:t>
    </w:r>
    <w:r w:rsidR="004E4684">
      <w:tab/>
    </w:r>
    <w:r w:rsidR="004E4684">
      <w:tab/>
    </w:r>
    <w:r w:rsidR="00E67400">
      <w:rPr>
        <w:rFonts w:cstheme="minorHAnsi"/>
        <w:b/>
        <w:noProof/>
        <w:color w:val="043249"/>
        <w:sz w:val="28"/>
        <w:szCs w:val="28"/>
        <w:lang w:eastAsia="en-IN"/>
      </w:rPr>
      <w:drawing>
        <wp:inline distT="0" distB="0" distL="0" distR="0" wp14:anchorId="2E1CF420" wp14:editId="27CE40D9">
          <wp:extent cx="963295" cy="4572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315" cy="4690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1B5"/>
    <w:multiLevelType w:val="hybridMultilevel"/>
    <w:tmpl w:val="CEF075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F86259"/>
    <w:multiLevelType w:val="multilevel"/>
    <w:tmpl w:val="9E4067D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A61F13"/>
    <w:multiLevelType w:val="hybridMultilevel"/>
    <w:tmpl w:val="C66CACF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13B249CD"/>
    <w:multiLevelType w:val="multilevel"/>
    <w:tmpl w:val="F4EC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32937"/>
    <w:multiLevelType w:val="hybridMultilevel"/>
    <w:tmpl w:val="E918FF34"/>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825685C"/>
    <w:multiLevelType w:val="multilevel"/>
    <w:tmpl w:val="CF662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865AD5"/>
    <w:multiLevelType w:val="hybridMultilevel"/>
    <w:tmpl w:val="CF78DDF6"/>
    <w:lvl w:ilvl="0" w:tplc="40090001">
      <w:start w:val="1"/>
      <w:numFmt w:val="bullet"/>
      <w:lvlText w:val=""/>
      <w:lvlJc w:val="left"/>
      <w:pPr>
        <w:ind w:left="1120" w:hanging="360"/>
      </w:pPr>
      <w:rPr>
        <w:rFonts w:ascii="Symbol" w:hAnsi="Symbol" w:hint="default"/>
      </w:rPr>
    </w:lvl>
    <w:lvl w:ilvl="1" w:tplc="40090003">
      <w:start w:val="1"/>
      <w:numFmt w:val="bullet"/>
      <w:lvlText w:val="o"/>
      <w:lvlJc w:val="left"/>
      <w:pPr>
        <w:ind w:left="1840" w:hanging="360"/>
      </w:pPr>
      <w:rPr>
        <w:rFonts w:ascii="Courier New" w:hAnsi="Courier New" w:cs="Courier New" w:hint="default"/>
      </w:rPr>
    </w:lvl>
    <w:lvl w:ilvl="2" w:tplc="40090005" w:tentative="1">
      <w:start w:val="1"/>
      <w:numFmt w:val="bullet"/>
      <w:lvlText w:val=""/>
      <w:lvlJc w:val="left"/>
      <w:pPr>
        <w:ind w:left="2560" w:hanging="360"/>
      </w:pPr>
      <w:rPr>
        <w:rFonts w:ascii="Wingdings" w:hAnsi="Wingdings" w:hint="default"/>
      </w:rPr>
    </w:lvl>
    <w:lvl w:ilvl="3" w:tplc="40090001" w:tentative="1">
      <w:start w:val="1"/>
      <w:numFmt w:val="bullet"/>
      <w:lvlText w:val=""/>
      <w:lvlJc w:val="left"/>
      <w:pPr>
        <w:ind w:left="3280" w:hanging="360"/>
      </w:pPr>
      <w:rPr>
        <w:rFonts w:ascii="Symbol" w:hAnsi="Symbol" w:hint="default"/>
      </w:rPr>
    </w:lvl>
    <w:lvl w:ilvl="4" w:tplc="40090003" w:tentative="1">
      <w:start w:val="1"/>
      <w:numFmt w:val="bullet"/>
      <w:lvlText w:val="o"/>
      <w:lvlJc w:val="left"/>
      <w:pPr>
        <w:ind w:left="4000" w:hanging="360"/>
      </w:pPr>
      <w:rPr>
        <w:rFonts w:ascii="Courier New" w:hAnsi="Courier New" w:cs="Courier New" w:hint="default"/>
      </w:rPr>
    </w:lvl>
    <w:lvl w:ilvl="5" w:tplc="40090005" w:tentative="1">
      <w:start w:val="1"/>
      <w:numFmt w:val="bullet"/>
      <w:lvlText w:val=""/>
      <w:lvlJc w:val="left"/>
      <w:pPr>
        <w:ind w:left="4720" w:hanging="360"/>
      </w:pPr>
      <w:rPr>
        <w:rFonts w:ascii="Wingdings" w:hAnsi="Wingdings" w:hint="default"/>
      </w:rPr>
    </w:lvl>
    <w:lvl w:ilvl="6" w:tplc="40090001" w:tentative="1">
      <w:start w:val="1"/>
      <w:numFmt w:val="bullet"/>
      <w:lvlText w:val=""/>
      <w:lvlJc w:val="left"/>
      <w:pPr>
        <w:ind w:left="5440" w:hanging="360"/>
      </w:pPr>
      <w:rPr>
        <w:rFonts w:ascii="Symbol" w:hAnsi="Symbol" w:hint="default"/>
      </w:rPr>
    </w:lvl>
    <w:lvl w:ilvl="7" w:tplc="40090003" w:tentative="1">
      <w:start w:val="1"/>
      <w:numFmt w:val="bullet"/>
      <w:lvlText w:val="o"/>
      <w:lvlJc w:val="left"/>
      <w:pPr>
        <w:ind w:left="6160" w:hanging="360"/>
      </w:pPr>
      <w:rPr>
        <w:rFonts w:ascii="Courier New" w:hAnsi="Courier New" w:cs="Courier New" w:hint="default"/>
      </w:rPr>
    </w:lvl>
    <w:lvl w:ilvl="8" w:tplc="40090005" w:tentative="1">
      <w:start w:val="1"/>
      <w:numFmt w:val="bullet"/>
      <w:lvlText w:val=""/>
      <w:lvlJc w:val="left"/>
      <w:pPr>
        <w:ind w:left="6880" w:hanging="360"/>
      </w:pPr>
      <w:rPr>
        <w:rFonts w:ascii="Wingdings" w:hAnsi="Wingdings" w:hint="default"/>
      </w:rPr>
    </w:lvl>
  </w:abstractNum>
  <w:abstractNum w:abstractNumId="7" w15:restartNumberingAfterBreak="0">
    <w:nsid w:val="27D12AFF"/>
    <w:multiLevelType w:val="hybridMultilevel"/>
    <w:tmpl w:val="626655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E757A73"/>
    <w:multiLevelType w:val="hybridMultilevel"/>
    <w:tmpl w:val="DECE0914"/>
    <w:lvl w:ilvl="0" w:tplc="960600C2">
      <w:start w:val="1"/>
      <w:numFmt w:val="decimal"/>
      <w:lvlText w:val="%1."/>
      <w:lvlJc w:val="left"/>
      <w:pPr>
        <w:ind w:left="827" w:hanging="360"/>
      </w:pPr>
      <w:rPr>
        <w:rFonts w:ascii="Times New Roman" w:eastAsia="Times New Roman" w:hAnsi="Times New Roman" w:cs="Times New Roman" w:hint="default"/>
        <w:w w:val="100"/>
        <w:sz w:val="24"/>
        <w:szCs w:val="24"/>
        <w:lang w:val="en-US" w:eastAsia="en-US" w:bidi="ar-SA"/>
      </w:rPr>
    </w:lvl>
    <w:lvl w:ilvl="1" w:tplc="718EBF44">
      <w:numFmt w:val="bullet"/>
      <w:lvlText w:val="•"/>
      <w:lvlJc w:val="left"/>
      <w:pPr>
        <w:ind w:left="1702" w:hanging="360"/>
      </w:pPr>
      <w:rPr>
        <w:lang w:val="en-US" w:eastAsia="en-US" w:bidi="ar-SA"/>
      </w:rPr>
    </w:lvl>
    <w:lvl w:ilvl="2" w:tplc="435ED21E">
      <w:numFmt w:val="bullet"/>
      <w:lvlText w:val="•"/>
      <w:lvlJc w:val="left"/>
      <w:pPr>
        <w:ind w:left="2584" w:hanging="360"/>
      </w:pPr>
      <w:rPr>
        <w:lang w:val="en-US" w:eastAsia="en-US" w:bidi="ar-SA"/>
      </w:rPr>
    </w:lvl>
    <w:lvl w:ilvl="3" w:tplc="3E046E70">
      <w:numFmt w:val="bullet"/>
      <w:lvlText w:val="•"/>
      <w:lvlJc w:val="left"/>
      <w:pPr>
        <w:ind w:left="3466" w:hanging="360"/>
      </w:pPr>
      <w:rPr>
        <w:lang w:val="en-US" w:eastAsia="en-US" w:bidi="ar-SA"/>
      </w:rPr>
    </w:lvl>
    <w:lvl w:ilvl="4" w:tplc="289067BE">
      <w:numFmt w:val="bullet"/>
      <w:lvlText w:val="•"/>
      <w:lvlJc w:val="left"/>
      <w:pPr>
        <w:ind w:left="4348" w:hanging="360"/>
      </w:pPr>
      <w:rPr>
        <w:lang w:val="en-US" w:eastAsia="en-US" w:bidi="ar-SA"/>
      </w:rPr>
    </w:lvl>
    <w:lvl w:ilvl="5" w:tplc="771AC42C">
      <w:numFmt w:val="bullet"/>
      <w:lvlText w:val="•"/>
      <w:lvlJc w:val="left"/>
      <w:pPr>
        <w:ind w:left="5230" w:hanging="360"/>
      </w:pPr>
      <w:rPr>
        <w:lang w:val="en-US" w:eastAsia="en-US" w:bidi="ar-SA"/>
      </w:rPr>
    </w:lvl>
    <w:lvl w:ilvl="6" w:tplc="54AA90FA">
      <w:numFmt w:val="bullet"/>
      <w:lvlText w:val="•"/>
      <w:lvlJc w:val="left"/>
      <w:pPr>
        <w:ind w:left="6112" w:hanging="360"/>
      </w:pPr>
      <w:rPr>
        <w:lang w:val="en-US" w:eastAsia="en-US" w:bidi="ar-SA"/>
      </w:rPr>
    </w:lvl>
    <w:lvl w:ilvl="7" w:tplc="6FCEC900">
      <w:numFmt w:val="bullet"/>
      <w:lvlText w:val="•"/>
      <w:lvlJc w:val="left"/>
      <w:pPr>
        <w:ind w:left="6994" w:hanging="360"/>
      </w:pPr>
      <w:rPr>
        <w:lang w:val="en-US" w:eastAsia="en-US" w:bidi="ar-SA"/>
      </w:rPr>
    </w:lvl>
    <w:lvl w:ilvl="8" w:tplc="94B8D648">
      <w:numFmt w:val="bullet"/>
      <w:lvlText w:val="•"/>
      <w:lvlJc w:val="left"/>
      <w:pPr>
        <w:ind w:left="7876" w:hanging="360"/>
      </w:pPr>
      <w:rPr>
        <w:lang w:val="en-US" w:eastAsia="en-US" w:bidi="ar-SA"/>
      </w:rPr>
    </w:lvl>
  </w:abstractNum>
  <w:abstractNum w:abstractNumId="9" w15:restartNumberingAfterBreak="0">
    <w:nsid w:val="2F115BE2"/>
    <w:multiLevelType w:val="hybridMultilevel"/>
    <w:tmpl w:val="73E0C3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1A70C08"/>
    <w:multiLevelType w:val="hybridMultilevel"/>
    <w:tmpl w:val="A086A5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66744DB"/>
    <w:multiLevelType w:val="hybridMultilevel"/>
    <w:tmpl w:val="587882FA"/>
    <w:lvl w:ilvl="0" w:tplc="8C148810">
      <w:numFmt w:val="bullet"/>
      <w:lvlText w:val=""/>
      <w:lvlJc w:val="left"/>
      <w:pPr>
        <w:ind w:left="720" w:hanging="360"/>
      </w:pPr>
      <w:rPr>
        <w:rFonts w:ascii="Symbol" w:eastAsiaTheme="minorEastAsia" w:hAnsi="Symbol"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9ED673B"/>
    <w:multiLevelType w:val="multilevel"/>
    <w:tmpl w:val="015EC9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D114FD"/>
    <w:multiLevelType w:val="hybridMultilevel"/>
    <w:tmpl w:val="B124278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4" w15:restartNumberingAfterBreak="0">
    <w:nsid w:val="44541161"/>
    <w:multiLevelType w:val="hybridMultilevel"/>
    <w:tmpl w:val="BA5003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54D6EF0"/>
    <w:multiLevelType w:val="hybridMultilevel"/>
    <w:tmpl w:val="96A491F0"/>
    <w:lvl w:ilvl="0" w:tplc="0E147A56">
      <w:start w:val="1"/>
      <w:numFmt w:val="decimal"/>
      <w:lvlText w:val="%1."/>
      <w:lvlJc w:val="left"/>
      <w:pPr>
        <w:ind w:left="117" w:hanging="720"/>
      </w:pPr>
      <w:rPr>
        <w:rFonts w:ascii="Arial" w:eastAsia="Arial" w:hAnsi="Arial" w:cs="Arial" w:hint="default"/>
        <w:b/>
        <w:bCs/>
        <w:color w:val="C00000"/>
        <w:w w:val="99"/>
        <w:sz w:val="32"/>
        <w:szCs w:val="32"/>
        <w:lang w:val="en-US" w:eastAsia="en-US" w:bidi="ar-SA"/>
      </w:rPr>
    </w:lvl>
    <w:lvl w:ilvl="1" w:tplc="CFB4BC58">
      <w:numFmt w:val="bullet"/>
      <w:lvlText w:val=""/>
      <w:lvlJc w:val="left"/>
      <w:pPr>
        <w:ind w:left="760" w:hanging="360"/>
      </w:pPr>
      <w:rPr>
        <w:rFonts w:ascii="Symbol" w:eastAsia="Symbol" w:hAnsi="Symbol" w:cs="Symbol" w:hint="default"/>
        <w:w w:val="100"/>
        <w:sz w:val="24"/>
        <w:szCs w:val="24"/>
        <w:lang w:val="en-US" w:eastAsia="en-US" w:bidi="ar-SA"/>
      </w:rPr>
    </w:lvl>
    <w:lvl w:ilvl="2" w:tplc="2B56DBD6">
      <w:numFmt w:val="bullet"/>
      <w:lvlText w:val="•"/>
      <w:lvlJc w:val="left"/>
      <w:pPr>
        <w:ind w:left="1787" w:hanging="360"/>
      </w:pPr>
      <w:rPr>
        <w:lang w:val="en-US" w:eastAsia="en-US" w:bidi="ar-SA"/>
      </w:rPr>
    </w:lvl>
    <w:lvl w:ilvl="3" w:tplc="602AC728">
      <w:numFmt w:val="bullet"/>
      <w:lvlText w:val="•"/>
      <w:lvlJc w:val="left"/>
      <w:pPr>
        <w:ind w:left="2814" w:hanging="360"/>
      </w:pPr>
      <w:rPr>
        <w:lang w:val="en-US" w:eastAsia="en-US" w:bidi="ar-SA"/>
      </w:rPr>
    </w:lvl>
    <w:lvl w:ilvl="4" w:tplc="D638C760">
      <w:numFmt w:val="bullet"/>
      <w:lvlText w:val="•"/>
      <w:lvlJc w:val="left"/>
      <w:pPr>
        <w:ind w:left="3842" w:hanging="360"/>
      </w:pPr>
      <w:rPr>
        <w:lang w:val="en-US" w:eastAsia="en-US" w:bidi="ar-SA"/>
      </w:rPr>
    </w:lvl>
    <w:lvl w:ilvl="5" w:tplc="337A389C">
      <w:numFmt w:val="bullet"/>
      <w:lvlText w:val="•"/>
      <w:lvlJc w:val="left"/>
      <w:pPr>
        <w:ind w:left="4869" w:hanging="360"/>
      </w:pPr>
      <w:rPr>
        <w:lang w:val="en-US" w:eastAsia="en-US" w:bidi="ar-SA"/>
      </w:rPr>
    </w:lvl>
    <w:lvl w:ilvl="6" w:tplc="13D40354">
      <w:numFmt w:val="bullet"/>
      <w:lvlText w:val="•"/>
      <w:lvlJc w:val="left"/>
      <w:pPr>
        <w:ind w:left="5896" w:hanging="360"/>
      </w:pPr>
      <w:rPr>
        <w:lang w:val="en-US" w:eastAsia="en-US" w:bidi="ar-SA"/>
      </w:rPr>
    </w:lvl>
    <w:lvl w:ilvl="7" w:tplc="2E061418">
      <w:numFmt w:val="bullet"/>
      <w:lvlText w:val="•"/>
      <w:lvlJc w:val="left"/>
      <w:pPr>
        <w:ind w:left="6924" w:hanging="360"/>
      </w:pPr>
      <w:rPr>
        <w:lang w:val="en-US" w:eastAsia="en-US" w:bidi="ar-SA"/>
      </w:rPr>
    </w:lvl>
    <w:lvl w:ilvl="8" w:tplc="5FC21D14">
      <w:numFmt w:val="bullet"/>
      <w:lvlText w:val="•"/>
      <w:lvlJc w:val="left"/>
      <w:pPr>
        <w:ind w:left="7951" w:hanging="360"/>
      </w:pPr>
      <w:rPr>
        <w:lang w:val="en-US" w:eastAsia="en-US" w:bidi="ar-SA"/>
      </w:rPr>
    </w:lvl>
  </w:abstractNum>
  <w:abstractNum w:abstractNumId="16" w15:restartNumberingAfterBreak="0">
    <w:nsid w:val="4BBA595D"/>
    <w:multiLevelType w:val="multilevel"/>
    <w:tmpl w:val="3548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F21E30"/>
    <w:multiLevelType w:val="hybridMultilevel"/>
    <w:tmpl w:val="95CAE69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DE5120A"/>
    <w:multiLevelType w:val="multilevel"/>
    <w:tmpl w:val="729C5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457169"/>
    <w:multiLevelType w:val="multilevel"/>
    <w:tmpl w:val="8D66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0A1695"/>
    <w:multiLevelType w:val="hybridMultilevel"/>
    <w:tmpl w:val="1FC4EA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7395000"/>
    <w:multiLevelType w:val="multilevel"/>
    <w:tmpl w:val="CDC47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81F3C94"/>
    <w:multiLevelType w:val="multilevel"/>
    <w:tmpl w:val="8D66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1D55D4"/>
    <w:multiLevelType w:val="multilevel"/>
    <w:tmpl w:val="F91A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D23662"/>
    <w:multiLevelType w:val="multilevel"/>
    <w:tmpl w:val="3A06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F4E2277"/>
    <w:multiLevelType w:val="hybridMultilevel"/>
    <w:tmpl w:val="C1CC61F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7"/>
  </w:num>
  <w:num w:numId="4">
    <w:abstractNumId w:val="5"/>
  </w:num>
  <w:num w:numId="5">
    <w:abstractNumId w:val="23"/>
  </w:num>
  <w:num w:numId="6">
    <w:abstractNumId w:val="22"/>
  </w:num>
  <w:num w:numId="7">
    <w:abstractNumId w:val="19"/>
  </w:num>
  <w:num w:numId="8">
    <w:abstractNumId w:val="14"/>
  </w:num>
  <w:num w:numId="9">
    <w:abstractNumId w:val="0"/>
  </w:num>
  <w:num w:numId="10">
    <w:abstractNumId w:val="11"/>
  </w:num>
  <w:num w:numId="11">
    <w:abstractNumId w:val="7"/>
  </w:num>
  <w:num w:numId="12">
    <w:abstractNumId w:val="10"/>
  </w:num>
  <w:num w:numId="13">
    <w:abstractNumId w:val="18"/>
  </w:num>
  <w:num w:numId="14">
    <w:abstractNumId w:val="1"/>
  </w:num>
  <w:num w:numId="15">
    <w:abstractNumId w:val="20"/>
  </w:num>
  <w:num w:numId="16">
    <w:abstractNumId w:val="24"/>
  </w:num>
  <w:num w:numId="17">
    <w:abstractNumId w:val="16"/>
  </w:num>
  <w:num w:numId="18">
    <w:abstractNumId w:val="12"/>
  </w:num>
  <w:num w:numId="19">
    <w:abstractNumId w:val="21"/>
  </w:num>
  <w:num w:numId="20">
    <w:abstractNumId w:val="25"/>
  </w:num>
  <w:num w:numId="21">
    <w:abstractNumId w:val="4"/>
  </w:num>
  <w:num w:numId="22">
    <w:abstractNumId w:val="15"/>
    <w:lvlOverride w:ilvl="0">
      <w:startOverride w:val="1"/>
    </w:lvlOverride>
    <w:lvlOverride w:ilvl="1"/>
    <w:lvlOverride w:ilvl="2"/>
    <w:lvlOverride w:ilvl="3"/>
    <w:lvlOverride w:ilvl="4"/>
    <w:lvlOverride w:ilvl="5"/>
    <w:lvlOverride w:ilvl="6"/>
    <w:lvlOverride w:ilvl="7"/>
    <w:lvlOverride w:ilvl="8"/>
  </w:num>
  <w:num w:numId="23">
    <w:abstractNumId w:val="6"/>
  </w:num>
  <w:num w:numId="24">
    <w:abstractNumId w:val="8"/>
    <w:lvlOverride w:ilvl="0">
      <w:startOverride w:val="1"/>
    </w:lvlOverride>
    <w:lvlOverride w:ilvl="1"/>
    <w:lvlOverride w:ilvl="2"/>
    <w:lvlOverride w:ilvl="3"/>
    <w:lvlOverride w:ilvl="4"/>
    <w:lvlOverride w:ilvl="5"/>
    <w:lvlOverride w:ilvl="6"/>
    <w:lvlOverride w:ilvl="7"/>
    <w:lvlOverride w:ilvl="8"/>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3"/>
  </w:num>
  <w:num w:numId="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ma Chopra">
    <w15:presenceInfo w15:providerId="AD" w15:userId="S::ichopra@NUTRITIONINTL.ORG::57af108e-4cd6-4c5b-b96a-0e0188ccca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374"/>
    <w:rsid w:val="00031ACA"/>
    <w:rsid w:val="000579E6"/>
    <w:rsid w:val="0007530B"/>
    <w:rsid w:val="000853E4"/>
    <w:rsid w:val="000A3B64"/>
    <w:rsid w:val="000B29EA"/>
    <w:rsid w:val="000D53F8"/>
    <w:rsid w:val="000F0DB8"/>
    <w:rsid w:val="001424EA"/>
    <w:rsid w:val="001B2593"/>
    <w:rsid w:val="001D2771"/>
    <w:rsid w:val="001D3D85"/>
    <w:rsid w:val="00204A69"/>
    <w:rsid w:val="00210C8E"/>
    <w:rsid w:val="00231311"/>
    <w:rsid w:val="002674F1"/>
    <w:rsid w:val="00290302"/>
    <w:rsid w:val="002A0D51"/>
    <w:rsid w:val="002B2E0A"/>
    <w:rsid w:val="00306E4B"/>
    <w:rsid w:val="00316F2F"/>
    <w:rsid w:val="00323D3F"/>
    <w:rsid w:val="003865E2"/>
    <w:rsid w:val="00390AF7"/>
    <w:rsid w:val="0040057D"/>
    <w:rsid w:val="004124A7"/>
    <w:rsid w:val="004365A3"/>
    <w:rsid w:val="0043664A"/>
    <w:rsid w:val="00445FFC"/>
    <w:rsid w:val="00471D07"/>
    <w:rsid w:val="004847F5"/>
    <w:rsid w:val="004E4684"/>
    <w:rsid w:val="00503B8D"/>
    <w:rsid w:val="00503FD7"/>
    <w:rsid w:val="00531296"/>
    <w:rsid w:val="00532318"/>
    <w:rsid w:val="00570EF0"/>
    <w:rsid w:val="00593094"/>
    <w:rsid w:val="005963C7"/>
    <w:rsid w:val="005A499F"/>
    <w:rsid w:val="005C01A1"/>
    <w:rsid w:val="005D6B12"/>
    <w:rsid w:val="005F1B03"/>
    <w:rsid w:val="006006D6"/>
    <w:rsid w:val="0060757C"/>
    <w:rsid w:val="00607695"/>
    <w:rsid w:val="006C7314"/>
    <w:rsid w:val="006F19DD"/>
    <w:rsid w:val="006F5324"/>
    <w:rsid w:val="00735330"/>
    <w:rsid w:val="00785438"/>
    <w:rsid w:val="00791574"/>
    <w:rsid w:val="007B565D"/>
    <w:rsid w:val="007D1771"/>
    <w:rsid w:val="007F19C7"/>
    <w:rsid w:val="008163D8"/>
    <w:rsid w:val="00822FE0"/>
    <w:rsid w:val="00864F92"/>
    <w:rsid w:val="008F08DF"/>
    <w:rsid w:val="00903A8A"/>
    <w:rsid w:val="00924A0B"/>
    <w:rsid w:val="0096080D"/>
    <w:rsid w:val="009807FD"/>
    <w:rsid w:val="009E507C"/>
    <w:rsid w:val="00A33CD8"/>
    <w:rsid w:val="00A67213"/>
    <w:rsid w:val="00AF4CF8"/>
    <w:rsid w:val="00AF4D54"/>
    <w:rsid w:val="00B07D17"/>
    <w:rsid w:val="00B13AE5"/>
    <w:rsid w:val="00B22D8B"/>
    <w:rsid w:val="00B318C7"/>
    <w:rsid w:val="00C4254C"/>
    <w:rsid w:val="00C672CC"/>
    <w:rsid w:val="00C80463"/>
    <w:rsid w:val="00CA3E52"/>
    <w:rsid w:val="00CA6832"/>
    <w:rsid w:val="00CD3374"/>
    <w:rsid w:val="00CE1CB1"/>
    <w:rsid w:val="00CF6A9D"/>
    <w:rsid w:val="00D94835"/>
    <w:rsid w:val="00DA67FA"/>
    <w:rsid w:val="00DD5DE8"/>
    <w:rsid w:val="00E67400"/>
    <w:rsid w:val="00E71D17"/>
    <w:rsid w:val="00E721AD"/>
    <w:rsid w:val="00EC2C1B"/>
    <w:rsid w:val="00EE722A"/>
    <w:rsid w:val="00EF5C79"/>
    <w:rsid w:val="00F06368"/>
    <w:rsid w:val="00F90E0B"/>
    <w:rsid w:val="00F94671"/>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494E8"/>
  <w15:chartTrackingRefBased/>
  <w15:docId w15:val="{F72F169B-F096-4A73-98D0-B34FB4DA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IN"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314"/>
  </w:style>
  <w:style w:type="paragraph" w:styleId="Heading1">
    <w:name w:val="heading 1"/>
    <w:basedOn w:val="Normal"/>
    <w:next w:val="Normal"/>
    <w:link w:val="Heading1Char"/>
    <w:uiPriority w:val="9"/>
    <w:qFormat/>
    <w:rsid w:val="006C7314"/>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C731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6C7314"/>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6C731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C7314"/>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6C7314"/>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6C7314"/>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6C7314"/>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6C7314"/>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Bullets,bullets,Citation List,Resume Title,Paragraph,Graphic,References,Paragraphe de liste1,Liste couleur - Accent 11,List Paragraph (numbered (a)),MC Paragraphe Liste,List Paragraph2,Recommendation"/>
    <w:basedOn w:val="Normal"/>
    <w:link w:val="ListParagraphChar"/>
    <w:uiPriority w:val="1"/>
    <w:qFormat/>
    <w:rsid w:val="00C672CC"/>
    <w:pPr>
      <w:ind w:left="720"/>
      <w:contextualSpacing/>
    </w:pPr>
  </w:style>
  <w:style w:type="character" w:customStyle="1" w:styleId="ListParagraphChar">
    <w:name w:val="List Paragraph Char"/>
    <w:aliases w:val="Bullet List Char,FooterText Char,List Paragraph1 Char,Bullets Char,bullets Char,Citation List Char,Resume Title Char,Paragraph Char,Graphic Char,References Char,Paragraphe de liste1 Char,Liste couleur - Accent 11 Char"/>
    <w:basedOn w:val="DefaultParagraphFont"/>
    <w:link w:val="ListParagraph"/>
    <w:uiPriority w:val="1"/>
    <w:locked/>
    <w:rsid w:val="00C672CC"/>
  </w:style>
  <w:style w:type="paragraph" w:styleId="NormalWeb">
    <w:name w:val="Normal (Web)"/>
    <w:basedOn w:val="Normal"/>
    <w:uiPriority w:val="99"/>
    <w:unhideWhenUsed/>
    <w:rsid w:val="00570EF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Default">
    <w:name w:val="Default"/>
    <w:rsid w:val="00F94671"/>
    <w:pPr>
      <w:autoSpaceDE w:val="0"/>
      <w:autoSpaceDN w:val="0"/>
      <w:adjustRightInd w:val="0"/>
      <w:spacing w:after="0" w:line="240" w:lineRule="auto"/>
    </w:pPr>
    <w:rPr>
      <w:rFonts w:ascii="Arial" w:hAnsi="Arial" w:cs="Arial"/>
      <w:color w:val="000000"/>
      <w:sz w:val="24"/>
      <w:szCs w:val="24"/>
      <w:lang w:eastAsia="en-IN"/>
    </w:rPr>
  </w:style>
  <w:style w:type="character" w:customStyle="1" w:styleId="Heading1Char">
    <w:name w:val="Heading 1 Char"/>
    <w:basedOn w:val="DefaultParagraphFont"/>
    <w:link w:val="Heading1"/>
    <w:uiPriority w:val="9"/>
    <w:rsid w:val="006C73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C7314"/>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6C7314"/>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6C731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C7314"/>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6C7314"/>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6C7314"/>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6C7314"/>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6C7314"/>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6C7314"/>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6C7314"/>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6C7314"/>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6C731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C7314"/>
    <w:rPr>
      <w:rFonts w:asciiTheme="majorHAnsi" w:eastAsiaTheme="majorEastAsia" w:hAnsiTheme="majorHAnsi" w:cstheme="majorBidi"/>
      <w:sz w:val="24"/>
      <w:szCs w:val="24"/>
    </w:rPr>
  </w:style>
  <w:style w:type="character" w:styleId="Strong">
    <w:name w:val="Strong"/>
    <w:basedOn w:val="DefaultParagraphFont"/>
    <w:uiPriority w:val="22"/>
    <w:qFormat/>
    <w:rsid w:val="006C7314"/>
    <w:rPr>
      <w:b/>
      <w:bCs/>
    </w:rPr>
  </w:style>
  <w:style w:type="character" w:styleId="Emphasis">
    <w:name w:val="Emphasis"/>
    <w:basedOn w:val="DefaultParagraphFont"/>
    <w:uiPriority w:val="20"/>
    <w:qFormat/>
    <w:rsid w:val="006C7314"/>
    <w:rPr>
      <w:i/>
      <w:iCs/>
    </w:rPr>
  </w:style>
  <w:style w:type="paragraph" w:styleId="NoSpacing">
    <w:name w:val="No Spacing"/>
    <w:uiPriority w:val="1"/>
    <w:qFormat/>
    <w:rsid w:val="006C7314"/>
    <w:pPr>
      <w:spacing w:after="0" w:line="240" w:lineRule="auto"/>
    </w:pPr>
  </w:style>
  <w:style w:type="paragraph" w:styleId="Quote">
    <w:name w:val="Quote"/>
    <w:basedOn w:val="Normal"/>
    <w:next w:val="Normal"/>
    <w:link w:val="QuoteChar"/>
    <w:uiPriority w:val="29"/>
    <w:qFormat/>
    <w:rsid w:val="006C731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C7314"/>
    <w:rPr>
      <w:i/>
      <w:iCs/>
      <w:color w:val="404040" w:themeColor="text1" w:themeTint="BF"/>
    </w:rPr>
  </w:style>
  <w:style w:type="paragraph" w:styleId="IntenseQuote">
    <w:name w:val="Intense Quote"/>
    <w:basedOn w:val="Normal"/>
    <w:next w:val="Normal"/>
    <w:link w:val="IntenseQuoteChar"/>
    <w:uiPriority w:val="30"/>
    <w:qFormat/>
    <w:rsid w:val="006C7314"/>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6C7314"/>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6C7314"/>
    <w:rPr>
      <w:i/>
      <w:iCs/>
      <w:color w:val="404040" w:themeColor="text1" w:themeTint="BF"/>
    </w:rPr>
  </w:style>
  <w:style w:type="character" w:styleId="IntenseEmphasis">
    <w:name w:val="Intense Emphasis"/>
    <w:basedOn w:val="DefaultParagraphFont"/>
    <w:uiPriority w:val="21"/>
    <w:qFormat/>
    <w:rsid w:val="006C7314"/>
    <w:rPr>
      <w:b/>
      <w:bCs/>
      <w:i/>
      <w:iCs/>
    </w:rPr>
  </w:style>
  <w:style w:type="character" w:styleId="SubtleReference">
    <w:name w:val="Subtle Reference"/>
    <w:basedOn w:val="DefaultParagraphFont"/>
    <w:uiPriority w:val="31"/>
    <w:qFormat/>
    <w:rsid w:val="006C731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C7314"/>
    <w:rPr>
      <w:b/>
      <w:bCs/>
      <w:smallCaps/>
      <w:spacing w:val="5"/>
      <w:u w:val="single"/>
    </w:rPr>
  </w:style>
  <w:style w:type="character" w:styleId="BookTitle">
    <w:name w:val="Book Title"/>
    <w:basedOn w:val="DefaultParagraphFont"/>
    <w:uiPriority w:val="33"/>
    <w:qFormat/>
    <w:rsid w:val="006C7314"/>
    <w:rPr>
      <w:b/>
      <w:bCs/>
      <w:smallCaps/>
    </w:rPr>
  </w:style>
  <w:style w:type="paragraph" w:styleId="TOCHeading">
    <w:name w:val="TOC Heading"/>
    <w:basedOn w:val="Heading1"/>
    <w:next w:val="Normal"/>
    <w:uiPriority w:val="39"/>
    <w:semiHidden/>
    <w:unhideWhenUsed/>
    <w:qFormat/>
    <w:rsid w:val="006C7314"/>
    <w:pPr>
      <w:outlineLvl w:val="9"/>
    </w:pPr>
  </w:style>
  <w:style w:type="paragraph" w:styleId="Header">
    <w:name w:val="header"/>
    <w:basedOn w:val="Normal"/>
    <w:link w:val="HeaderChar"/>
    <w:uiPriority w:val="99"/>
    <w:unhideWhenUsed/>
    <w:rsid w:val="00E674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400"/>
  </w:style>
  <w:style w:type="paragraph" w:styleId="Footer">
    <w:name w:val="footer"/>
    <w:basedOn w:val="Normal"/>
    <w:link w:val="FooterChar"/>
    <w:uiPriority w:val="99"/>
    <w:unhideWhenUsed/>
    <w:rsid w:val="00E674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400"/>
  </w:style>
  <w:style w:type="paragraph" w:styleId="BodyText">
    <w:name w:val="Body Text"/>
    <w:basedOn w:val="Normal"/>
    <w:link w:val="BodyTextChar"/>
    <w:uiPriority w:val="1"/>
    <w:qFormat/>
    <w:rsid w:val="00E67400"/>
    <w:pPr>
      <w:widowControl w:val="0"/>
      <w:autoSpaceDE w:val="0"/>
      <w:autoSpaceDN w:val="0"/>
      <w:spacing w:after="0" w:line="240" w:lineRule="auto"/>
      <w:ind w:hanging="339"/>
    </w:pPr>
    <w:rPr>
      <w:rFonts w:ascii="Arial MT" w:eastAsia="Arial MT" w:hAnsi="Arial MT" w:cs="Arial MT"/>
      <w:sz w:val="22"/>
      <w:szCs w:val="22"/>
      <w:lang w:val="en-US"/>
    </w:rPr>
  </w:style>
  <w:style w:type="character" w:customStyle="1" w:styleId="BodyTextChar">
    <w:name w:val="Body Text Char"/>
    <w:basedOn w:val="DefaultParagraphFont"/>
    <w:link w:val="BodyText"/>
    <w:uiPriority w:val="1"/>
    <w:rsid w:val="00E67400"/>
    <w:rPr>
      <w:rFonts w:ascii="Arial MT" w:eastAsia="Arial MT" w:hAnsi="Arial MT" w:cs="Arial MT"/>
      <w:sz w:val="22"/>
      <w:szCs w:val="22"/>
      <w:lang w:val="en-US"/>
    </w:rPr>
  </w:style>
  <w:style w:type="paragraph" w:customStyle="1" w:styleId="gmail-msobodytext">
    <w:name w:val="gmail-msobodytext"/>
    <w:basedOn w:val="Normal"/>
    <w:rsid w:val="00E6740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TableParagraph">
    <w:name w:val="Table Paragraph"/>
    <w:basedOn w:val="Normal"/>
    <w:uiPriority w:val="1"/>
    <w:rsid w:val="005A499F"/>
    <w:pPr>
      <w:autoSpaceDE w:val="0"/>
      <w:autoSpaceDN w:val="0"/>
      <w:spacing w:after="0" w:line="240" w:lineRule="auto"/>
      <w:ind w:left="827"/>
    </w:pPr>
    <w:rPr>
      <w:rFonts w:ascii="Times New Roman" w:eastAsiaTheme="minorHAnsi" w:hAnsi="Times New Roman" w:cs="Times New Roman"/>
      <w:sz w:val="22"/>
      <w:szCs w:val="22"/>
    </w:rPr>
  </w:style>
  <w:style w:type="character" w:customStyle="1" w:styleId="normaltextrun">
    <w:name w:val="normaltextrun"/>
    <w:basedOn w:val="DefaultParagraphFont"/>
    <w:rsid w:val="00D94835"/>
  </w:style>
  <w:style w:type="character" w:styleId="CommentReference">
    <w:name w:val="annotation reference"/>
    <w:basedOn w:val="DefaultParagraphFont"/>
    <w:uiPriority w:val="99"/>
    <w:semiHidden/>
    <w:unhideWhenUsed/>
    <w:rsid w:val="00B13AE5"/>
    <w:rPr>
      <w:sz w:val="16"/>
      <w:szCs w:val="16"/>
    </w:rPr>
  </w:style>
  <w:style w:type="paragraph" w:styleId="CommentText">
    <w:name w:val="annotation text"/>
    <w:basedOn w:val="Normal"/>
    <w:link w:val="CommentTextChar"/>
    <w:uiPriority w:val="99"/>
    <w:unhideWhenUsed/>
    <w:rsid w:val="00B13AE5"/>
    <w:pPr>
      <w:spacing w:after="160" w:line="240" w:lineRule="auto"/>
    </w:pPr>
    <w:rPr>
      <w:rFonts w:eastAsiaTheme="minorHAnsi"/>
    </w:rPr>
  </w:style>
  <w:style w:type="character" w:customStyle="1" w:styleId="CommentTextChar">
    <w:name w:val="Comment Text Char"/>
    <w:basedOn w:val="DefaultParagraphFont"/>
    <w:link w:val="CommentText"/>
    <w:uiPriority w:val="99"/>
    <w:rsid w:val="00B13AE5"/>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7090">
      <w:bodyDiv w:val="1"/>
      <w:marLeft w:val="0"/>
      <w:marRight w:val="0"/>
      <w:marTop w:val="0"/>
      <w:marBottom w:val="0"/>
      <w:divBdr>
        <w:top w:val="none" w:sz="0" w:space="0" w:color="auto"/>
        <w:left w:val="none" w:sz="0" w:space="0" w:color="auto"/>
        <w:bottom w:val="none" w:sz="0" w:space="0" w:color="auto"/>
        <w:right w:val="none" w:sz="0" w:space="0" w:color="auto"/>
      </w:divBdr>
    </w:div>
    <w:div w:id="195121417">
      <w:bodyDiv w:val="1"/>
      <w:marLeft w:val="0"/>
      <w:marRight w:val="0"/>
      <w:marTop w:val="0"/>
      <w:marBottom w:val="0"/>
      <w:divBdr>
        <w:top w:val="none" w:sz="0" w:space="0" w:color="auto"/>
        <w:left w:val="none" w:sz="0" w:space="0" w:color="auto"/>
        <w:bottom w:val="none" w:sz="0" w:space="0" w:color="auto"/>
        <w:right w:val="none" w:sz="0" w:space="0" w:color="auto"/>
      </w:divBdr>
    </w:div>
    <w:div w:id="520170983">
      <w:bodyDiv w:val="1"/>
      <w:marLeft w:val="0"/>
      <w:marRight w:val="0"/>
      <w:marTop w:val="0"/>
      <w:marBottom w:val="0"/>
      <w:divBdr>
        <w:top w:val="none" w:sz="0" w:space="0" w:color="auto"/>
        <w:left w:val="none" w:sz="0" w:space="0" w:color="auto"/>
        <w:bottom w:val="none" w:sz="0" w:space="0" w:color="auto"/>
        <w:right w:val="none" w:sz="0" w:space="0" w:color="auto"/>
      </w:divBdr>
    </w:div>
    <w:div w:id="733894133">
      <w:bodyDiv w:val="1"/>
      <w:marLeft w:val="0"/>
      <w:marRight w:val="0"/>
      <w:marTop w:val="0"/>
      <w:marBottom w:val="0"/>
      <w:divBdr>
        <w:top w:val="none" w:sz="0" w:space="0" w:color="auto"/>
        <w:left w:val="none" w:sz="0" w:space="0" w:color="auto"/>
        <w:bottom w:val="none" w:sz="0" w:space="0" w:color="auto"/>
        <w:right w:val="none" w:sz="0" w:space="0" w:color="auto"/>
      </w:divBdr>
    </w:div>
    <w:div w:id="1097024571">
      <w:bodyDiv w:val="1"/>
      <w:marLeft w:val="0"/>
      <w:marRight w:val="0"/>
      <w:marTop w:val="0"/>
      <w:marBottom w:val="0"/>
      <w:divBdr>
        <w:top w:val="none" w:sz="0" w:space="0" w:color="auto"/>
        <w:left w:val="none" w:sz="0" w:space="0" w:color="auto"/>
        <w:bottom w:val="none" w:sz="0" w:space="0" w:color="auto"/>
        <w:right w:val="none" w:sz="0" w:space="0" w:color="auto"/>
      </w:divBdr>
    </w:div>
    <w:div w:id="1265115997">
      <w:bodyDiv w:val="1"/>
      <w:marLeft w:val="0"/>
      <w:marRight w:val="0"/>
      <w:marTop w:val="0"/>
      <w:marBottom w:val="0"/>
      <w:divBdr>
        <w:top w:val="none" w:sz="0" w:space="0" w:color="auto"/>
        <w:left w:val="none" w:sz="0" w:space="0" w:color="auto"/>
        <w:bottom w:val="none" w:sz="0" w:space="0" w:color="auto"/>
        <w:right w:val="none" w:sz="0" w:space="0" w:color="auto"/>
      </w:divBdr>
    </w:div>
    <w:div w:id="1870602701">
      <w:bodyDiv w:val="1"/>
      <w:marLeft w:val="0"/>
      <w:marRight w:val="0"/>
      <w:marTop w:val="0"/>
      <w:marBottom w:val="0"/>
      <w:divBdr>
        <w:top w:val="none" w:sz="0" w:space="0" w:color="auto"/>
        <w:left w:val="none" w:sz="0" w:space="0" w:color="auto"/>
        <w:bottom w:val="none" w:sz="0" w:space="0" w:color="auto"/>
        <w:right w:val="none" w:sz="0" w:space="0" w:color="auto"/>
      </w:divBdr>
    </w:div>
    <w:div w:id="1994748201">
      <w:bodyDiv w:val="1"/>
      <w:marLeft w:val="0"/>
      <w:marRight w:val="0"/>
      <w:marTop w:val="0"/>
      <w:marBottom w:val="0"/>
      <w:divBdr>
        <w:top w:val="none" w:sz="0" w:space="0" w:color="auto"/>
        <w:left w:val="none" w:sz="0" w:space="0" w:color="auto"/>
        <w:bottom w:val="none" w:sz="0" w:space="0" w:color="auto"/>
        <w:right w:val="none" w:sz="0" w:space="0" w:color="auto"/>
      </w:divBdr>
    </w:div>
    <w:div w:id="204802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khpt.org/work-with-us/"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EDE19-75EB-4A46-AEE0-550949662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cp:keywords/>
  <dc:description/>
  <cp:lastModifiedBy>Purnima Nayak</cp:lastModifiedBy>
  <cp:revision>22</cp:revision>
  <dcterms:created xsi:type="dcterms:W3CDTF">2024-01-26T10:47:00Z</dcterms:created>
  <dcterms:modified xsi:type="dcterms:W3CDTF">2025-07-29T07:47:00Z</dcterms:modified>
</cp:coreProperties>
</file>