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4EF0585A" w:rsidR="00E1402D" w:rsidRPr="00DF2700" w:rsidRDefault="0087054F"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Community Coordinator</w:t>
      </w:r>
    </w:p>
    <w:p w14:paraId="3A384542" w14:textId="71AA9DDA"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87054F">
        <w:rPr>
          <w:rFonts w:asciiTheme="minorHAnsi" w:hAnsiTheme="minorHAnsi" w:cstheme="minorHAnsi"/>
          <w:color w:val="037E57"/>
          <w:sz w:val="24"/>
          <w:szCs w:val="24"/>
        </w:rPr>
        <w:t>1</w:t>
      </w:r>
    </w:p>
    <w:p w14:paraId="0B464003" w14:textId="0C4B3748" w:rsidR="00B330EA" w:rsidRDefault="0027182B" w:rsidP="0087054F">
      <w:pPr>
        <w:pStyle w:val="Default"/>
        <w:rPr>
          <w:rFonts w:asciiTheme="minorHAnsi" w:hAnsiTheme="minorHAnsi" w:cstheme="minorHAnsi"/>
          <w:b/>
          <w:color w:val="037E57"/>
        </w:rPr>
      </w:pPr>
      <w:r w:rsidRPr="00EC335D">
        <w:rPr>
          <w:rFonts w:asciiTheme="minorHAnsi" w:hAnsiTheme="minorHAnsi" w:cstheme="minorHAnsi"/>
          <w:b/>
          <w:color w:val="037E57"/>
        </w:rPr>
        <w:t>Location</w:t>
      </w:r>
      <w:r w:rsidR="00787CC1" w:rsidRPr="00EC335D">
        <w:rPr>
          <w:rFonts w:asciiTheme="minorHAnsi" w:hAnsiTheme="minorHAnsi" w:cstheme="minorHAnsi"/>
          <w:b/>
          <w:color w:val="037E57"/>
        </w:rPr>
        <w:t>:</w:t>
      </w:r>
      <w:r w:rsidR="0087054F">
        <w:rPr>
          <w:rFonts w:asciiTheme="minorHAnsi" w:hAnsiTheme="minorHAnsi" w:cstheme="minorHAnsi"/>
          <w:b/>
          <w:color w:val="037E57"/>
        </w:rPr>
        <w:t xml:space="preserve"> Madhugiri Taluk</w:t>
      </w:r>
      <w:r w:rsidR="00142CFB" w:rsidRPr="00EC335D">
        <w:rPr>
          <w:rFonts w:asciiTheme="minorHAnsi" w:hAnsiTheme="minorHAnsi" w:cstheme="minorHAnsi"/>
          <w:b/>
          <w:color w:val="037E57"/>
        </w:rPr>
        <w:t>,</w:t>
      </w:r>
      <w:r w:rsidR="0087054F">
        <w:rPr>
          <w:rFonts w:asciiTheme="minorHAnsi" w:hAnsiTheme="minorHAnsi" w:cstheme="minorHAnsi"/>
          <w:b/>
          <w:color w:val="037E57"/>
        </w:rPr>
        <w:t xml:space="preserve"> Tumkur District-</w:t>
      </w:r>
      <w:r w:rsidR="00142CFB" w:rsidRPr="00EC335D">
        <w:rPr>
          <w:rFonts w:asciiTheme="minorHAnsi" w:hAnsiTheme="minorHAnsi" w:cstheme="minorHAnsi"/>
          <w:b/>
          <w:color w:val="037E57"/>
        </w:rPr>
        <w:t xml:space="preserve"> Kar</w:t>
      </w:r>
      <w:r w:rsidR="0087054F">
        <w:rPr>
          <w:rFonts w:asciiTheme="minorHAnsi" w:hAnsiTheme="minorHAnsi" w:cstheme="minorHAnsi"/>
          <w:b/>
          <w:color w:val="037E57"/>
        </w:rPr>
        <w:t>nataka</w:t>
      </w:r>
    </w:p>
    <w:p w14:paraId="3C94794F" w14:textId="5E89C7AB" w:rsidR="00082D7B" w:rsidRPr="0087054F" w:rsidRDefault="00082D7B" w:rsidP="0087054F">
      <w:pPr>
        <w:pStyle w:val="Default"/>
        <w:rPr>
          <w:rFonts w:asciiTheme="minorHAnsi" w:hAnsiTheme="minorHAnsi" w:cstheme="minorHAnsi"/>
          <w:b/>
          <w:color w:val="037E57"/>
        </w:rPr>
      </w:pPr>
      <w:r>
        <w:rPr>
          <w:rFonts w:asciiTheme="minorHAnsi" w:hAnsiTheme="minorHAnsi" w:cstheme="minorHAnsi"/>
          <w:b/>
          <w:color w:val="037E57"/>
        </w:rPr>
        <w:t xml:space="preserve">Project: Healthium </w:t>
      </w:r>
      <w:bookmarkStart w:id="0" w:name="_GoBack"/>
      <w:bookmarkEnd w:id="0"/>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1EF3D936" w14:textId="77777777" w:rsidR="00EC335D" w:rsidRPr="001F73C5" w:rsidRDefault="00EC335D" w:rsidP="00EC335D">
      <w:pPr>
        <w:widowControl/>
        <w:numPr>
          <w:ilvl w:val="0"/>
          <w:numId w:val="18"/>
        </w:numPr>
        <w:autoSpaceDE/>
        <w:autoSpaceDN/>
        <w:spacing w:line="276" w:lineRule="auto"/>
        <w:jc w:val="both"/>
        <w:rPr>
          <w:rFonts w:asciiTheme="minorHAnsi" w:hAnsiTheme="minorHAnsi" w:cstheme="minorHAnsi"/>
          <w:sz w:val="24"/>
          <w:szCs w:val="24"/>
        </w:rPr>
      </w:pPr>
      <w:r w:rsidRPr="001F73C5">
        <w:rPr>
          <w:rFonts w:asciiTheme="minorHAnsi" w:hAnsiTheme="minorHAnsi" w:cstheme="minorHAnsi"/>
          <w:sz w:val="24"/>
          <w:szCs w:val="24"/>
        </w:rPr>
        <w:t>Degree/Post graduate degree with more than 2 year of experience in conducting the field survey</w:t>
      </w:r>
    </w:p>
    <w:p w14:paraId="021CF5BC"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Minimum graduation or a relevant degree with at least 2 years of experience in implementing health-related programs at the taluk level. </w:t>
      </w:r>
    </w:p>
    <w:p w14:paraId="2C0BD77C"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Prior work experience in the project region is preferred. </w:t>
      </w:r>
    </w:p>
    <w:p w14:paraId="5D566DA4"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Fluency in spoken and written Kannada is mandatory; working knowledge of English is desirable. </w:t>
      </w:r>
    </w:p>
    <w:p w14:paraId="57B902E5"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Strong communication, leadership, and facilitation skills. </w:t>
      </w:r>
    </w:p>
    <w:p w14:paraId="6FB0EE9E"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Willingness and ability to travel extensively within Madhugiri taluk. </w:t>
      </w:r>
    </w:p>
    <w:p w14:paraId="71BF2506" w14:textId="77777777" w:rsidR="0087054F" w:rsidRPr="001F73C5" w:rsidRDefault="0087054F" w:rsidP="0087054F">
      <w:pPr>
        <w:widowControl/>
        <w:numPr>
          <w:ilvl w:val="0"/>
          <w:numId w:val="18"/>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Basic proficiency in using smartphones for data collection and reporting is preferred. </w:t>
      </w: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0FA88CF2"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Engage and collaborate closely with taluk-level officials from the Department of Health and Family Welfare, Department of Women and Child Development, and RDPR, including Gram Panchayats. </w:t>
      </w:r>
    </w:p>
    <w:p w14:paraId="5033E6DF"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Identify Block Resource Persons (BRPs) in consultation with taluk officials and facilitate their training. </w:t>
      </w:r>
    </w:p>
    <w:p w14:paraId="722CD35F"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Lead and implementation of capacity-building sessions for frontline workers (FLWs) and Kavalu Samithi members through BRPs. </w:t>
      </w:r>
    </w:p>
    <w:p w14:paraId="3CB5E5F6"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lastRenderedPageBreak/>
        <w:t xml:space="preserve">Implement project activities in line with the project plan and guidelines. </w:t>
      </w:r>
    </w:p>
    <w:p w14:paraId="2943F159"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Provide ongoing handholding and mentoring support to BRPs, FLWs, and other field functionaries. </w:t>
      </w:r>
    </w:p>
    <w:p w14:paraId="2E8EBB26"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Conduct data collection for research and routine program monitoring. </w:t>
      </w:r>
    </w:p>
    <w:p w14:paraId="34AE7626"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Participate in monthly taluk-level review meetings to track progress and address key challenges. </w:t>
      </w:r>
    </w:p>
    <w:p w14:paraId="23F76560"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 xml:space="preserve">Contribute to internal project review meetings and reporting processes. </w:t>
      </w:r>
    </w:p>
    <w:p w14:paraId="64F8D7FC" w14:textId="77777777" w:rsidR="001F73C5" w:rsidRPr="001F73C5" w:rsidRDefault="001F73C5" w:rsidP="001F73C5">
      <w:pPr>
        <w:widowControl/>
        <w:numPr>
          <w:ilvl w:val="0"/>
          <w:numId w:val="36"/>
        </w:numPr>
        <w:autoSpaceDE/>
        <w:autoSpaceDN/>
        <w:spacing w:before="100" w:beforeAutospacing="1" w:after="100" w:afterAutospacing="1"/>
        <w:rPr>
          <w:rFonts w:asciiTheme="minorHAnsi" w:hAnsiTheme="minorHAnsi" w:cstheme="minorHAnsi"/>
          <w:sz w:val="24"/>
          <w:szCs w:val="24"/>
        </w:rPr>
      </w:pPr>
      <w:r w:rsidRPr="001F73C5">
        <w:rPr>
          <w:rFonts w:asciiTheme="minorHAnsi" w:hAnsiTheme="minorHAnsi" w:cstheme="minorHAnsi"/>
          <w:sz w:val="24"/>
          <w:szCs w:val="24"/>
        </w:rPr>
        <w:t>Perform any other duties as assigned by the reporting manager.</w:t>
      </w: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1F39C67F"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1F73C5">
        <w:rPr>
          <w:rFonts w:asciiTheme="minorHAnsi" w:eastAsia="Arial MT" w:hAnsiTheme="minorHAnsi" w:cstheme="minorHAnsi"/>
        </w:rPr>
        <w:t xml:space="preserve">Community Coordinator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1F73C5">
        <w:rPr>
          <w:rFonts w:asciiTheme="minorHAnsi" w:eastAsia="Arial MT" w:hAnsiTheme="minorHAnsi" w:cstheme="minorHAnsi"/>
        </w:rPr>
        <w:t xml:space="preserve"> Project Lead</w:t>
      </w:r>
      <w:r w:rsidR="00C301A6">
        <w:rPr>
          <w:rFonts w:asciiTheme="minorHAnsi" w:eastAsia="Arial MT" w:hAnsiTheme="minorHAnsi" w:cstheme="minorHAnsi"/>
        </w:rPr>
        <w: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05FC737E" w:rsidR="00193CE5" w:rsidRPr="0098312C" w:rsidRDefault="00193CE5" w:rsidP="00193CE5">
      <w:pPr>
        <w:tabs>
          <w:tab w:val="left" w:pos="795"/>
          <w:tab w:val="left" w:pos="796"/>
        </w:tabs>
        <w:spacing w:before="196" w:line="278" w:lineRule="auto"/>
        <w:ind w:right="405"/>
        <w:jc w:val="center"/>
        <w:rPr>
          <w:rFonts w:ascii="Calibri" w:hAnsi="Calibri" w:cs="Calibri"/>
          <w:b/>
          <w:bCs/>
          <w:color w:val="037E57"/>
          <w:sz w:val="24"/>
          <w:szCs w:val="24"/>
          <w:u w:val="single"/>
        </w:rPr>
      </w:pPr>
      <w:r w:rsidRPr="0098312C">
        <w:rPr>
          <w:rFonts w:ascii="Calibri" w:hAnsi="Calibri" w:cs="Calibri"/>
          <w:b/>
          <w:bCs/>
          <w:color w:val="037E57"/>
          <w:sz w:val="24"/>
          <w:szCs w:val="24"/>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8"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2014C17B" w:rsidR="00193CE5" w:rsidRPr="0098312C" w:rsidRDefault="00193CE5" w:rsidP="00193CE5">
      <w:pPr>
        <w:tabs>
          <w:tab w:val="left" w:pos="795"/>
          <w:tab w:val="left" w:pos="796"/>
        </w:tabs>
        <w:spacing w:before="196" w:line="278" w:lineRule="auto"/>
        <w:ind w:right="405"/>
        <w:jc w:val="both"/>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1F73C5">
        <w:rPr>
          <w:rFonts w:cstheme="minorHAnsi"/>
          <w:b/>
          <w:bCs/>
          <w:color w:val="C00000"/>
          <w:sz w:val="24"/>
          <w:szCs w:val="24"/>
          <w:u w:val="single"/>
        </w:rPr>
        <w:t>4</w:t>
      </w:r>
      <w:r w:rsidR="001F73C5" w:rsidRPr="001F73C5">
        <w:rPr>
          <w:rFonts w:cstheme="minorHAnsi"/>
          <w:b/>
          <w:bCs/>
          <w:color w:val="C00000"/>
          <w:sz w:val="24"/>
          <w:szCs w:val="24"/>
          <w:u w:val="single"/>
          <w:vertAlign w:val="superscript"/>
        </w:rPr>
        <w:t>th</w:t>
      </w:r>
      <w:r w:rsidR="001F73C5">
        <w:rPr>
          <w:rFonts w:cstheme="minorHAnsi"/>
          <w:b/>
          <w:bCs/>
          <w:color w:val="C00000"/>
          <w:sz w:val="24"/>
          <w:szCs w:val="24"/>
          <w:u w:val="single"/>
        </w:rPr>
        <w:t xml:space="preserve"> April</w:t>
      </w:r>
      <w:r w:rsidR="00EC335D" w:rsidRPr="0098312C">
        <w:rPr>
          <w:rFonts w:cstheme="minorHAnsi"/>
          <w:b/>
          <w:bCs/>
          <w:color w:val="C00000"/>
          <w:sz w:val="24"/>
          <w:szCs w:val="24"/>
          <w:u w:val="single"/>
        </w:rPr>
        <w:t xml:space="preserve"> </w:t>
      </w:r>
      <w:r w:rsidR="00D525FC" w:rsidRPr="0098312C">
        <w:rPr>
          <w:rFonts w:cstheme="minorHAnsi"/>
          <w:b/>
          <w:bCs/>
          <w:color w:val="C00000"/>
          <w:sz w:val="24"/>
          <w:szCs w:val="24"/>
          <w:u w:val="single"/>
        </w:rPr>
        <w:t>202</w:t>
      </w:r>
      <w:r w:rsidR="00F13269" w:rsidRPr="0098312C">
        <w:rPr>
          <w:rFonts w:cstheme="minorHAnsi"/>
          <w:b/>
          <w:bCs/>
          <w:color w:val="C00000"/>
          <w:sz w:val="24"/>
          <w:szCs w:val="24"/>
          <w:u w:val="single"/>
        </w:rPr>
        <w:t>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0FFF39EE" w:rsidR="00E1402D" w:rsidRPr="00E1402D" w:rsidRDefault="0087054F" w:rsidP="00E1402D">
    <w:pPr>
      <w:pStyle w:val="Header"/>
    </w:pPr>
    <w:r>
      <w:rPr>
        <w:rFonts w:asciiTheme="minorHAnsi" w:hAnsiTheme="minorHAnsi" w:cstheme="minorHAnsi"/>
        <w:b/>
        <w:noProof/>
        <w:color w:val="043249"/>
        <w:sz w:val="28"/>
        <w:szCs w:val="28"/>
      </w:rPr>
      <w:t>24</w:t>
    </w:r>
    <w:r w:rsidRPr="0087054F">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w:t>
    </w:r>
    <w:r w:rsidR="00EC335D">
      <w:rPr>
        <w:rFonts w:asciiTheme="minorHAnsi" w:hAnsiTheme="minorHAnsi" w:cstheme="minorHAnsi"/>
        <w:b/>
        <w:noProof/>
        <w:color w:val="043249"/>
        <w:sz w:val="28"/>
        <w:szCs w:val="28"/>
      </w:rPr>
      <w:t>March</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5C966B1"/>
    <w:multiLevelType w:val="multilevel"/>
    <w:tmpl w:val="A65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4D3691E"/>
    <w:multiLevelType w:val="multilevel"/>
    <w:tmpl w:val="EE2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5"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7"/>
  </w:num>
  <w:num w:numId="2">
    <w:abstractNumId w:val="27"/>
  </w:num>
  <w:num w:numId="3">
    <w:abstractNumId w:val="29"/>
  </w:num>
  <w:num w:numId="4">
    <w:abstractNumId w:val="20"/>
  </w:num>
  <w:num w:numId="5">
    <w:abstractNumId w:val="21"/>
  </w:num>
  <w:num w:numId="6">
    <w:abstractNumId w:val="19"/>
  </w:num>
  <w:num w:numId="7">
    <w:abstractNumId w:val="0"/>
  </w:num>
  <w:num w:numId="8">
    <w:abstractNumId w:val="28"/>
  </w:num>
  <w:num w:numId="9">
    <w:abstractNumId w:val="13"/>
  </w:num>
  <w:num w:numId="10">
    <w:abstractNumId w:val="8"/>
  </w:num>
  <w:num w:numId="11">
    <w:abstractNumId w:val="3"/>
  </w:num>
  <w:num w:numId="12">
    <w:abstractNumId w:val="31"/>
  </w:num>
  <w:num w:numId="13">
    <w:abstractNumId w:val="32"/>
  </w:num>
  <w:num w:numId="14">
    <w:abstractNumId w:val="10"/>
  </w:num>
  <w:num w:numId="15">
    <w:abstractNumId w:val="18"/>
  </w:num>
  <w:num w:numId="16">
    <w:abstractNumId w:val="30"/>
  </w:num>
  <w:num w:numId="17">
    <w:abstractNumId w:val="12"/>
  </w:num>
  <w:num w:numId="18">
    <w:abstractNumId w:val="15"/>
  </w:num>
  <w:num w:numId="19">
    <w:abstractNumId w:val="26"/>
  </w:num>
  <w:num w:numId="20">
    <w:abstractNumId w:val="17"/>
  </w:num>
  <w:num w:numId="21">
    <w:abstractNumId w:val="6"/>
  </w:num>
  <w:num w:numId="22">
    <w:abstractNumId w:val="25"/>
  </w:num>
  <w:num w:numId="23">
    <w:abstractNumId w:val="23"/>
  </w:num>
  <w:num w:numId="24">
    <w:abstractNumId w:val="16"/>
  </w:num>
  <w:num w:numId="25">
    <w:abstractNumId w:val="22"/>
  </w:num>
  <w:num w:numId="26">
    <w:abstractNumId w:val="33"/>
  </w:num>
  <w:num w:numId="27">
    <w:abstractNumId w:val="1"/>
  </w:num>
  <w:num w:numId="28">
    <w:abstractNumId w:val="4"/>
  </w:num>
  <w:num w:numId="29">
    <w:abstractNumId w:val="14"/>
  </w:num>
  <w:num w:numId="30">
    <w:abstractNumId w:val="2"/>
  </w:num>
  <w:num w:numId="31">
    <w:abstractNumId w:val="35"/>
  </w:num>
  <w:num w:numId="32">
    <w:abstractNumId w:val="24"/>
  </w:num>
  <w:num w:numId="33">
    <w:abstractNumId w:val="9"/>
  </w:num>
  <w:num w:numId="34">
    <w:abstractNumId w:val="34"/>
  </w:num>
  <w:num w:numId="35">
    <w:abstractNumId w:val="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82D7B"/>
    <w:rsid w:val="000B0595"/>
    <w:rsid w:val="000B4DE4"/>
    <w:rsid w:val="000E6114"/>
    <w:rsid w:val="000E7932"/>
    <w:rsid w:val="00105489"/>
    <w:rsid w:val="00113E1D"/>
    <w:rsid w:val="00142640"/>
    <w:rsid w:val="00142CFB"/>
    <w:rsid w:val="00193CE5"/>
    <w:rsid w:val="00195658"/>
    <w:rsid w:val="001F0596"/>
    <w:rsid w:val="001F73C5"/>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054F"/>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1E5E-B282-4C9B-B4D4-E46D5A0B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64</cp:revision>
  <cp:lastPrinted>2021-08-10T09:17:00Z</cp:lastPrinted>
  <dcterms:created xsi:type="dcterms:W3CDTF">2021-09-02T11:49:00Z</dcterms:created>
  <dcterms:modified xsi:type="dcterms:W3CDTF">2026-03-24T05:43:00Z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