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7BA93" w14:textId="77777777" w:rsidR="00BE4E31" w:rsidRPr="00026FC1" w:rsidRDefault="00BE4E31" w:rsidP="00BE4E31">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1CED847B" w14:textId="77777777" w:rsidR="00BE4E31" w:rsidRDefault="00BE4E31" w:rsidP="00896DD7">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4F887EE2" w14:textId="77777777" w:rsidR="007D4D87" w:rsidRPr="006C1D45" w:rsidRDefault="007D4D87" w:rsidP="007D4D87">
      <w:pPr>
        <w:jc w:val="both"/>
        <w:rPr>
          <w:rFonts w:cstheme="minorHAnsi"/>
          <w:b/>
          <w:color w:val="043249"/>
          <w:sz w:val="28"/>
          <w:szCs w:val="28"/>
        </w:rPr>
      </w:pPr>
      <w:r w:rsidRPr="006C1D45">
        <w:rPr>
          <w:rFonts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78526574" w14:textId="77777777" w:rsidR="00896DD7" w:rsidRDefault="00896DD7" w:rsidP="00896DD7">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p>
    <w:p w14:paraId="0C0AFC1E" w14:textId="204D8788" w:rsidR="00896DD7" w:rsidRPr="00E24FC8" w:rsidRDefault="00DE7821" w:rsidP="00896DD7">
      <w:pPr>
        <w:tabs>
          <w:tab w:val="left" w:pos="795"/>
          <w:tab w:val="left" w:pos="796"/>
        </w:tabs>
        <w:spacing w:before="196" w:line="278" w:lineRule="auto"/>
        <w:ind w:right="405"/>
        <w:rPr>
          <w:rFonts w:cstheme="minorHAnsi"/>
          <w:b/>
          <w:bCs/>
          <w:color w:val="037E57"/>
          <w:sz w:val="36"/>
          <w:szCs w:val="36"/>
          <w:u w:val="single"/>
        </w:rPr>
      </w:pPr>
      <w:r>
        <w:rPr>
          <w:rFonts w:cstheme="minorHAnsi"/>
          <w:b/>
          <w:bCs/>
          <w:color w:val="037E57"/>
          <w:sz w:val="36"/>
          <w:szCs w:val="36"/>
          <w:u w:val="single"/>
        </w:rPr>
        <w:t>Program Asso</w:t>
      </w:r>
      <w:r w:rsidR="00DC460A">
        <w:rPr>
          <w:rFonts w:cstheme="minorHAnsi"/>
          <w:b/>
          <w:bCs/>
          <w:color w:val="037E57"/>
          <w:sz w:val="36"/>
          <w:szCs w:val="36"/>
          <w:u w:val="single"/>
        </w:rPr>
        <w:t>c</w:t>
      </w:r>
      <w:r>
        <w:rPr>
          <w:rFonts w:cstheme="minorHAnsi"/>
          <w:b/>
          <w:bCs/>
          <w:color w:val="037E57"/>
          <w:sz w:val="36"/>
          <w:szCs w:val="36"/>
          <w:u w:val="single"/>
        </w:rPr>
        <w:t>iate</w:t>
      </w:r>
    </w:p>
    <w:p w14:paraId="1C76D0CF" w14:textId="69EDE270" w:rsidR="00896DD7" w:rsidRPr="00026FC1" w:rsidRDefault="00896DD7" w:rsidP="00896DD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7D4D87">
        <w:rPr>
          <w:rFonts w:asciiTheme="minorHAnsi" w:hAnsiTheme="minorHAnsi" w:cstheme="minorHAnsi"/>
          <w:color w:val="037E57"/>
          <w:sz w:val="24"/>
          <w:szCs w:val="24"/>
        </w:rPr>
        <w:t>1</w:t>
      </w:r>
    </w:p>
    <w:p w14:paraId="15355ABC" w14:textId="78CF758F" w:rsidR="00896DD7" w:rsidRDefault="00896DD7" w:rsidP="00896DD7">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Location: </w:t>
      </w:r>
      <w:r w:rsidR="00DE7821">
        <w:rPr>
          <w:rFonts w:asciiTheme="minorHAnsi" w:hAnsiTheme="minorHAnsi" w:cstheme="minorHAnsi"/>
          <w:color w:val="037E57"/>
          <w:sz w:val="24"/>
          <w:szCs w:val="24"/>
        </w:rPr>
        <w:t>Koppal</w:t>
      </w:r>
      <w:r w:rsidR="007D4D87">
        <w:rPr>
          <w:rFonts w:asciiTheme="minorHAnsi" w:hAnsiTheme="minorHAnsi" w:cstheme="minorHAnsi"/>
          <w:color w:val="037E57"/>
          <w:sz w:val="24"/>
          <w:szCs w:val="24"/>
        </w:rPr>
        <w:t>-</w:t>
      </w:r>
      <w:r w:rsidR="000015D5">
        <w:rPr>
          <w:rFonts w:asciiTheme="minorHAnsi" w:hAnsiTheme="minorHAnsi" w:cstheme="minorHAnsi"/>
          <w:color w:val="037E57"/>
          <w:sz w:val="24"/>
          <w:szCs w:val="24"/>
        </w:rPr>
        <w:t xml:space="preserve"> Karnataka</w:t>
      </w:r>
    </w:p>
    <w:p w14:paraId="3AE6A75A" w14:textId="77777777" w:rsidR="0044652E" w:rsidRPr="00026FC1" w:rsidRDefault="0044652E" w:rsidP="00896DD7">
      <w:pPr>
        <w:pStyle w:val="Heading2"/>
        <w:tabs>
          <w:tab w:val="left" w:pos="838"/>
        </w:tabs>
        <w:ind w:left="0" w:right="512"/>
        <w:rPr>
          <w:rFonts w:asciiTheme="minorHAnsi" w:hAnsiTheme="minorHAnsi" w:cstheme="minorHAnsi"/>
          <w:color w:val="037E57"/>
          <w:sz w:val="24"/>
          <w:szCs w:val="24"/>
        </w:rPr>
      </w:pPr>
    </w:p>
    <w:p w14:paraId="3DAF055B" w14:textId="77777777" w:rsidR="00896DD7" w:rsidRPr="00896DD7" w:rsidRDefault="00896DD7" w:rsidP="007D4D87">
      <w:pPr>
        <w:widowControl w:val="0"/>
        <w:shd w:val="clear" w:color="auto" w:fill="F7CAAC" w:themeFill="accent2" w:themeFillTint="66"/>
        <w:autoSpaceDE w:val="0"/>
        <w:autoSpaceDN w:val="0"/>
        <w:spacing w:after="0" w:line="240" w:lineRule="auto"/>
        <w:jc w:val="both"/>
        <w:rPr>
          <w:rFonts w:cstheme="minorHAnsi"/>
          <w:b/>
          <w:bCs/>
          <w:sz w:val="24"/>
          <w:szCs w:val="24"/>
        </w:rPr>
      </w:pPr>
      <w:r w:rsidRPr="007D4D87">
        <w:rPr>
          <w:rFonts w:eastAsia="Arial" w:cstheme="minorHAnsi"/>
          <w:b/>
          <w:bCs/>
          <w:sz w:val="24"/>
          <w:szCs w:val="24"/>
          <w:lang w:val="en-US"/>
        </w:rPr>
        <w:t>Qualification</w:t>
      </w:r>
      <w:r w:rsidRPr="00026FC1">
        <w:rPr>
          <w:rFonts w:cstheme="minorHAnsi"/>
          <w:b/>
          <w:bCs/>
          <w:sz w:val="24"/>
          <w:szCs w:val="24"/>
        </w:rPr>
        <w:t>, Skills &amp; Competencies</w:t>
      </w:r>
    </w:p>
    <w:p w14:paraId="429CFEDD" w14:textId="50B3360C" w:rsidR="00896DD7" w:rsidRDefault="00DC460A" w:rsidP="00896DD7">
      <w:pPr>
        <w:numPr>
          <w:ilvl w:val="0"/>
          <w:numId w:val="1"/>
        </w:numPr>
        <w:spacing w:after="0" w:line="240" w:lineRule="auto"/>
        <w:jc w:val="both"/>
        <w:rPr>
          <w:rFonts w:eastAsia="Arial MT" w:cstheme="minorHAnsi"/>
          <w:bCs/>
        </w:rPr>
      </w:pPr>
      <w:r w:rsidRPr="00DC460A">
        <w:rPr>
          <w:rFonts w:eastAsia="Arial MT" w:cstheme="minorHAnsi"/>
          <w:bCs/>
        </w:rPr>
        <w:t>B</w:t>
      </w:r>
      <w:r>
        <w:rPr>
          <w:rFonts w:eastAsia="Arial MT" w:cstheme="minorHAnsi"/>
          <w:bCs/>
        </w:rPr>
        <w:t>achelor’s or Master degree</w:t>
      </w:r>
      <w:r w:rsidRPr="00DC460A">
        <w:rPr>
          <w:rFonts w:eastAsia="Arial MT" w:cstheme="minorHAnsi"/>
          <w:bCs/>
        </w:rPr>
        <w:t xml:space="preserve"> in Social Work/ Social Sciences/ Sociology/ Anthropology/ Public Health/ Psychology or related field with at </w:t>
      </w:r>
      <w:r>
        <w:rPr>
          <w:rFonts w:eastAsia="Arial MT" w:cstheme="minorHAnsi"/>
          <w:bCs/>
        </w:rPr>
        <w:t>least 2-3</w:t>
      </w:r>
      <w:r w:rsidRPr="00DC460A">
        <w:rPr>
          <w:rFonts w:eastAsia="Arial MT" w:cstheme="minorHAnsi"/>
          <w:bCs/>
        </w:rPr>
        <w:t xml:space="preserve"> years of relevant experience</w:t>
      </w:r>
      <w:r w:rsidRPr="0089712A">
        <w:rPr>
          <w:rFonts w:eastAsia="Arial MT" w:cstheme="minorHAnsi"/>
          <w:bCs/>
        </w:rPr>
        <w:t xml:space="preserve"> </w:t>
      </w:r>
      <w:r>
        <w:rPr>
          <w:rFonts w:eastAsia="Arial MT" w:cstheme="minorHAnsi"/>
          <w:bCs/>
        </w:rPr>
        <w:t>in program managing</w:t>
      </w:r>
      <w:r w:rsidR="00896DD7" w:rsidRPr="0089712A">
        <w:rPr>
          <w:rFonts w:eastAsia="Arial MT" w:cstheme="minorHAnsi"/>
          <w:bCs/>
        </w:rPr>
        <w:t>.</w:t>
      </w:r>
    </w:p>
    <w:p w14:paraId="1BEA459F" w14:textId="77777777" w:rsidR="00995356" w:rsidRPr="00995356" w:rsidRDefault="00995356" w:rsidP="00995356">
      <w:pPr>
        <w:numPr>
          <w:ilvl w:val="0"/>
          <w:numId w:val="1"/>
        </w:numPr>
        <w:spacing w:after="0" w:line="240" w:lineRule="auto"/>
        <w:jc w:val="both"/>
        <w:rPr>
          <w:rFonts w:eastAsia="Arial MT" w:cstheme="minorHAnsi"/>
          <w:bCs/>
        </w:rPr>
      </w:pPr>
      <w:r w:rsidRPr="00995356">
        <w:rPr>
          <w:rFonts w:eastAsia="Arial MT" w:cstheme="minorHAnsi"/>
          <w:bCs/>
        </w:rPr>
        <w:t>Excellent written and verbal communication skills</w:t>
      </w:r>
      <w:r>
        <w:rPr>
          <w:rFonts w:eastAsia="Arial MT" w:cstheme="minorHAnsi"/>
          <w:bCs/>
        </w:rPr>
        <w:t xml:space="preserve"> in Kannada and English</w:t>
      </w:r>
    </w:p>
    <w:p w14:paraId="057D965E" w14:textId="77777777" w:rsidR="00896DD7" w:rsidRDefault="00896DD7" w:rsidP="00896DD7">
      <w:pPr>
        <w:numPr>
          <w:ilvl w:val="0"/>
          <w:numId w:val="1"/>
        </w:numPr>
        <w:spacing w:after="0" w:line="240" w:lineRule="auto"/>
        <w:jc w:val="both"/>
        <w:rPr>
          <w:rFonts w:eastAsia="Arial MT" w:cstheme="minorHAnsi"/>
          <w:bCs/>
        </w:rPr>
      </w:pPr>
      <w:r w:rsidRPr="0089712A">
        <w:rPr>
          <w:rFonts w:eastAsia="Arial MT" w:cstheme="minorHAnsi"/>
          <w:bCs/>
        </w:rPr>
        <w:t>Good Interpersonal &amp; communication</w:t>
      </w:r>
      <w:r w:rsidR="00DF27DC">
        <w:rPr>
          <w:rFonts w:eastAsia="Arial MT" w:cstheme="minorHAnsi"/>
          <w:bCs/>
        </w:rPr>
        <w:t xml:space="preserve"> and negotiation skills</w:t>
      </w:r>
    </w:p>
    <w:p w14:paraId="3DFE5111" w14:textId="77777777" w:rsidR="00995356" w:rsidRDefault="00995356" w:rsidP="00995356">
      <w:pPr>
        <w:numPr>
          <w:ilvl w:val="0"/>
          <w:numId w:val="1"/>
        </w:numPr>
        <w:spacing w:after="0" w:line="240" w:lineRule="auto"/>
        <w:jc w:val="both"/>
        <w:rPr>
          <w:rFonts w:eastAsia="Arial MT" w:cstheme="minorHAnsi"/>
          <w:bCs/>
        </w:rPr>
      </w:pPr>
      <w:r w:rsidRPr="00995356">
        <w:rPr>
          <w:rFonts w:eastAsia="Arial MT" w:cstheme="minorHAnsi"/>
          <w:bCs/>
        </w:rPr>
        <w:t xml:space="preserve">Coordinate </w:t>
      </w:r>
      <w:r w:rsidR="00DF27DC">
        <w:rPr>
          <w:rFonts w:eastAsia="Arial MT" w:cstheme="minorHAnsi"/>
          <w:bCs/>
        </w:rPr>
        <w:t xml:space="preserve">project teams and other functions </w:t>
      </w:r>
    </w:p>
    <w:p w14:paraId="6078C680" w14:textId="2A134052" w:rsidR="00E94824" w:rsidRDefault="00E94824" w:rsidP="00DF04D1">
      <w:pPr>
        <w:numPr>
          <w:ilvl w:val="0"/>
          <w:numId w:val="1"/>
        </w:numPr>
        <w:spacing w:after="0" w:line="240" w:lineRule="auto"/>
        <w:jc w:val="both"/>
        <w:rPr>
          <w:rFonts w:eastAsia="Arial MT" w:cstheme="minorHAnsi"/>
          <w:bCs/>
        </w:rPr>
      </w:pPr>
      <w:r w:rsidRPr="00E94824">
        <w:rPr>
          <w:rFonts w:eastAsia="Arial MT" w:cstheme="minorHAnsi"/>
          <w:bCs/>
        </w:rPr>
        <w:t xml:space="preserve">Proficient with Microsoft Word, Excel and PowerPoint. </w:t>
      </w:r>
    </w:p>
    <w:p w14:paraId="13134F9C" w14:textId="77777777" w:rsidR="00DC460A" w:rsidRPr="00DC460A" w:rsidRDefault="00DC460A" w:rsidP="00DC460A">
      <w:pPr>
        <w:numPr>
          <w:ilvl w:val="0"/>
          <w:numId w:val="1"/>
        </w:numPr>
        <w:spacing w:before="100" w:beforeAutospacing="1" w:after="100" w:afterAutospacing="1" w:line="240" w:lineRule="auto"/>
        <w:jc w:val="both"/>
        <w:rPr>
          <w:rFonts w:eastAsia="Arial MT" w:cstheme="minorHAnsi"/>
          <w:bCs/>
        </w:rPr>
      </w:pPr>
      <w:r w:rsidRPr="00DC460A">
        <w:rPr>
          <w:rFonts w:eastAsia="Arial MT" w:cstheme="minorHAnsi"/>
          <w:bCs/>
        </w:rPr>
        <w:t>Good facilitation skills and abilities to work with multi-disciplinary stake-holders at the grass root level.</w:t>
      </w:r>
    </w:p>
    <w:p w14:paraId="66E1CCB1" w14:textId="0907A0EB" w:rsidR="00DC460A" w:rsidRPr="00DC460A" w:rsidRDefault="00DC460A" w:rsidP="00DC460A">
      <w:pPr>
        <w:numPr>
          <w:ilvl w:val="0"/>
          <w:numId w:val="1"/>
        </w:numPr>
        <w:spacing w:before="100" w:beforeAutospacing="1" w:after="100" w:afterAutospacing="1" w:line="276" w:lineRule="auto"/>
        <w:contextualSpacing/>
        <w:jc w:val="both"/>
        <w:rPr>
          <w:rFonts w:eastAsia="Arial MT" w:cstheme="minorHAnsi"/>
          <w:bCs/>
        </w:rPr>
      </w:pPr>
      <w:r w:rsidRPr="00DC460A">
        <w:rPr>
          <w:rFonts w:eastAsia="Arial MT" w:cstheme="minorHAnsi"/>
          <w:bCs/>
        </w:rPr>
        <w:t xml:space="preserve">Should be a good team person with ability to work collaboratively with other team members. </w:t>
      </w:r>
    </w:p>
    <w:p w14:paraId="3F974F9F" w14:textId="69D15ADC" w:rsidR="00DC460A" w:rsidRPr="00995356" w:rsidRDefault="00DC460A" w:rsidP="00DF04D1">
      <w:pPr>
        <w:numPr>
          <w:ilvl w:val="0"/>
          <w:numId w:val="1"/>
        </w:numPr>
        <w:spacing w:after="0" w:line="240" w:lineRule="auto"/>
        <w:jc w:val="both"/>
        <w:rPr>
          <w:rFonts w:eastAsia="Arial MT" w:cstheme="minorHAnsi"/>
          <w:bCs/>
        </w:rPr>
      </w:pPr>
      <w:r w:rsidRPr="001A5B91">
        <w:rPr>
          <w:rFonts w:cstheme="minorHAnsi"/>
          <w:bCs/>
          <w:sz w:val="24"/>
          <w:szCs w:val="24"/>
        </w:rPr>
        <w:t>Will</w:t>
      </w:r>
      <w:r>
        <w:rPr>
          <w:rFonts w:cstheme="minorHAnsi"/>
          <w:bCs/>
          <w:sz w:val="24"/>
          <w:szCs w:val="24"/>
        </w:rPr>
        <w:t xml:space="preserve">ing to travel extensively to the field. </w:t>
      </w:r>
    </w:p>
    <w:p w14:paraId="5C891B46" w14:textId="77777777" w:rsidR="00896DD7" w:rsidRDefault="00896DD7" w:rsidP="00896DD7">
      <w:pPr>
        <w:spacing w:after="0" w:line="240" w:lineRule="auto"/>
        <w:jc w:val="both"/>
        <w:rPr>
          <w:rFonts w:eastAsia="Arial MT" w:cstheme="minorHAnsi"/>
          <w:bCs/>
        </w:rPr>
      </w:pPr>
    </w:p>
    <w:p w14:paraId="12E828D2" w14:textId="77777777" w:rsidR="00896DD7" w:rsidRPr="00026FC1" w:rsidRDefault="00896DD7" w:rsidP="00896DD7">
      <w:pPr>
        <w:shd w:val="clear" w:color="auto" w:fill="F7CAAC" w:themeFill="accent2" w:themeFillTint="66"/>
        <w:tabs>
          <w:tab w:val="left" w:pos="709"/>
        </w:tabs>
        <w:rPr>
          <w:rFonts w:cstheme="minorHAnsi"/>
          <w:b/>
          <w:bCs/>
          <w:sz w:val="24"/>
          <w:szCs w:val="24"/>
        </w:rPr>
      </w:pPr>
      <w:r w:rsidRPr="00026FC1">
        <w:rPr>
          <w:rFonts w:cstheme="minorHAnsi"/>
          <w:b/>
          <w:bCs/>
          <w:sz w:val="24"/>
          <w:szCs w:val="24"/>
        </w:rPr>
        <w:t>Roles and Responsibilities</w:t>
      </w:r>
    </w:p>
    <w:p w14:paraId="7800AF70"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Facilitate the formation and strengthening of girls’ collectives across intervention areas</w:t>
      </w:r>
    </w:p>
    <w:p w14:paraId="4D575FB6"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Provide regular mentoring and handholding support to collectives</w:t>
      </w:r>
    </w:p>
    <w:p w14:paraId="2BFFA50E"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Design and facilitate trainings on leadership, life skills, and collective action</w:t>
      </w:r>
    </w:p>
    <w:p w14:paraId="096BDF0F"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Build leadership among adolescent girls and promote peer-led processes</w:t>
      </w:r>
    </w:p>
    <w:p w14:paraId="0A58F52E"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Support the implementation of collectivisation activities in coordination with field teams</w:t>
      </w:r>
    </w:p>
    <w:p w14:paraId="11C29811"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Ensure regular follow-up, engagement, and progress tracking of collectives</w:t>
      </w:r>
    </w:p>
    <w:p w14:paraId="71507A0C"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Document processes, case studies, and key learnings from the field</w:t>
      </w:r>
    </w:p>
    <w:p w14:paraId="37670F34"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lastRenderedPageBreak/>
        <w:t>Maintain data and contribute to the development of a scalable and replicable model</w:t>
      </w:r>
    </w:p>
    <w:p w14:paraId="07BF06A6"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Engage with community stakeholders to create an enabling environment for girls’ participation</w:t>
      </w:r>
    </w:p>
    <w:p w14:paraId="466ED017"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Support fellows in implementing collectivisation activities on the ground</w:t>
      </w:r>
    </w:p>
    <w:p w14:paraId="2431EEA1"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Mentor fellows and guide them in day-to-day planning, implementation, and problem-solving</w:t>
      </w:r>
    </w:p>
    <w:p w14:paraId="2A9C5C06"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Contribute to the design, coordination, and strengthening of the fellowship program</w:t>
      </w:r>
    </w:p>
    <w:p w14:paraId="4B831B3C"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Facilitate partnerships with community institutions, including PRIs, to strengthen local ownership and support</w:t>
      </w:r>
    </w:p>
    <w:p w14:paraId="7FB8AA74" w14:textId="77777777" w:rsidR="00DC460A" w:rsidRPr="00DC460A" w:rsidRDefault="00DC460A" w:rsidP="00DC460A">
      <w:pPr>
        <w:numPr>
          <w:ilvl w:val="0"/>
          <w:numId w:val="2"/>
        </w:numPr>
        <w:spacing w:after="0" w:line="240" w:lineRule="auto"/>
        <w:jc w:val="both"/>
        <w:rPr>
          <w:rFonts w:eastAsia="Times New Roman" w:cstheme="minorHAnsi"/>
        </w:rPr>
      </w:pPr>
      <w:r w:rsidRPr="00DC460A">
        <w:rPr>
          <w:rFonts w:eastAsia="Times New Roman" w:cstheme="minorHAnsi"/>
        </w:rPr>
        <w:t>Support in building an enabling environment for girls’ participation and leadership</w:t>
      </w:r>
    </w:p>
    <w:p w14:paraId="3F7C968E" w14:textId="77777777" w:rsidR="00995356" w:rsidRPr="00026FC1" w:rsidRDefault="00995356" w:rsidP="00995356">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Reporting</w:t>
      </w:r>
    </w:p>
    <w:p w14:paraId="43132020" w14:textId="6D2C25F1" w:rsidR="00995356" w:rsidRPr="00515ABD" w:rsidRDefault="00E669AF" w:rsidP="00995356">
      <w:pPr>
        <w:pStyle w:val="BodyText"/>
        <w:rPr>
          <w:rFonts w:asciiTheme="minorHAnsi" w:hAnsiTheme="minorHAnsi" w:cstheme="minorHAnsi"/>
        </w:rPr>
      </w:pPr>
      <w:r>
        <w:rPr>
          <w:rFonts w:asciiTheme="minorHAnsi" w:hAnsiTheme="minorHAnsi" w:cstheme="minorHAnsi"/>
        </w:rPr>
        <w:t xml:space="preserve">       </w:t>
      </w:r>
      <w:r w:rsidR="00DC460A">
        <w:rPr>
          <w:rFonts w:asciiTheme="minorHAnsi" w:hAnsiTheme="minorHAnsi" w:cstheme="minorHAnsi"/>
        </w:rPr>
        <w:t>The Program Associate</w:t>
      </w:r>
      <w:r w:rsidR="00995356" w:rsidRPr="00515ABD">
        <w:rPr>
          <w:rFonts w:asciiTheme="minorHAnsi" w:hAnsiTheme="minorHAnsi" w:cstheme="minorHAnsi"/>
        </w:rPr>
        <w:t xml:space="preserve"> will be reporting to the </w:t>
      </w:r>
      <w:r w:rsidR="00DC460A">
        <w:rPr>
          <w:rFonts w:asciiTheme="minorHAnsi" w:hAnsiTheme="minorHAnsi" w:cstheme="minorHAnsi"/>
        </w:rPr>
        <w:t xml:space="preserve">DPC-APF project </w:t>
      </w:r>
      <w:r w:rsidR="007D4D87">
        <w:rPr>
          <w:rFonts w:asciiTheme="minorHAnsi" w:hAnsiTheme="minorHAnsi" w:cstheme="minorHAnsi"/>
        </w:rPr>
        <w:t>or person designated by him.</w:t>
      </w:r>
    </w:p>
    <w:p w14:paraId="4FC44AEF" w14:textId="77777777" w:rsidR="00995356" w:rsidRPr="00026FC1" w:rsidRDefault="00995356" w:rsidP="00995356">
      <w:pPr>
        <w:pStyle w:val="BodyText"/>
        <w:shd w:val="clear" w:color="auto" w:fill="F7CAAC"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4B39E56C" w14:textId="6E9FBB2C" w:rsidR="007D4D87" w:rsidRDefault="00995356" w:rsidP="007D4D87">
      <w:pPr>
        <w:pStyle w:val="gmail-msobodytext"/>
        <w:spacing w:before="4" w:beforeAutospacing="0" w:after="0" w:afterAutospacing="0"/>
        <w:rPr>
          <w:rFonts w:asciiTheme="minorHAnsi" w:hAnsiTheme="minorHAnsi" w:cstheme="minorHAnsi"/>
          <w:color w:val="000000" w:themeColor="text1"/>
        </w:rPr>
      </w:pPr>
      <w:r>
        <w:rPr>
          <w:rFonts w:ascii="Calibri" w:hAnsi="Calibri" w:cs="Calibri"/>
          <w:color w:val="222222"/>
          <w:sz w:val="22"/>
          <w:szCs w:val="22"/>
          <w:lang w:val="en-US"/>
        </w:rPr>
        <w:t> </w:t>
      </w:r>
      <w:r w:rsidR="007D4D87"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07232A58" w14:textId="77777777" w:rsidR="007D4D87" w:rsidRPr="00E71D17" w:rsidRDefault="007D4D87" w:rsidP="007D4D87">
      <w:pPr>
        <w:pStyle w:val="gmail-msobodytext"/>
        <w:spacing w:before="4" w:beforeAutospacing="0" w:after="0" w:afterAutospacing="0"/>
        <w:jc w:val="both"/>
        <w:rPr>
          <w:rFonts w:asciiTheme="minorHAnsi" w:hAnsiTheme="minorHAnsi" w:cstheme="minorHAnsi"/>
          <w:color w:val="000000" w:themeColor="text1"/>
        </w:rPr>
      </w:pPr>
    </w:p>
    <w:p w14:paraId="6B1C17BB" w14:textId="77777777" w:rsidR="007D4D87" w:rsidRPr="00B356F4" w:rsidRDefault="007D4D87" w:rsidP="007D4D87">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0C4B6B78" w14:textId="77777777" w:rsidR="007D4D87" w:rsidRPr="00B356F4" w:rsidRDefault="007D4D87" w:rsidP="007D4D87">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44669197" w14:textId="77777777" w:rsidR="007D4D87" w:rsidRPr="00B356F4" w:rsidRDefault="007D4D87" w:rsidP="007D4D87">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6FB4DE8F" w14:textId="77777777" w:rsidR="007D4D87" w:rsidRDefault="007D4D87" w:rsidP="007D4D87">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998D3DE" w14:textId="45AF4347" w:rsidR="007D4D87" w:rsidRPr="00B356F4" w:rsidRDefault="007D4D87" w:rsidP="007D4D87">
      <w:pPr>
        <w:spacing w:before="188"/>
        <w:ind w:left="2880" w:right="108" w:firstLine="720"/>
        <w:jc w:val="both"/>
        <w:outlineLvl w:val="1"/>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t>How to apply</w:t>
      </w:r>
    </w:p>
    <w:p w14:paraId="5704CB7B" w14:textId="104DF6CD" w:rsidR="007D4D87" w:rsidRPr="007D4D87" w:rsidRDefault="007D4D87" w:rsidP="007D4D87">
      <w:pPr>
        <w:widowControl w:val="0"/>
        <w:tabs>
          <w:tab w:val="left" w:pos="795"/>
          <w:tab w:val="left" w:pos="796"/>
        </w:tabs>
        <w:autoSpaceDE w:val="0"/>
        <w:autoSpaceDN w:val="0"/>
        <w:spacing w:before="196" w:after="0" w:line="278" w:lineRule="auto"/>
        <w:ind w:right="405"/>
        <w:jc w:val="both"/>
        <w:rPr>
          <w:rFonts w:ascii="Arial" w:eastAsia="Times New Roman" w:hAnsi="Arial" w:cstheme="minorHAnsi"/>
          <w:b/>
          <w:color w:val="043249"/>
          <w:sz w:val="24"/>
          <w:szCs w:val="24"/>
          <w:lang w:val="en-US" w:eastAsia="en-IN"/>
        </w:rPr>
      </w:pPr>
      <w:r w:rsidRPr="007D4D87">
        <w:rPr>
          <w:rFonts w:ascii="Arial" w:eastAsia="Times New Roman" w:hAnsi="Arial" w:cstheme="minorHAnsi"/>
          <w:b/>
          <w:color w:val="043249"/>
          <w:sz w:val="24"/>
          <w:szCs w:val="24"/>
          <w:lang w:val="en-US" w:eastAsia="en-IN"/>
        </w:rPr>
        <w:t>Prospective candidates should submit their applications by clicking the "Apply Online" button next to the relevant vacancy on our current openings page at </w:t>
      </w:r>
      <w:hyperlink r:id="rId11" w:tgtFrame="_blank" w:history="1">
        <w:r w:rsidRPr="007D4D87">
          <w:rPr>
            <w:rFonts w:ascii="Arial" w:eastAsia="Arial" w:hAnsi="Arial" w:cstheme="minorHAnsi"/>
            <w:b/>
            <w:bCs/>
            <w:color w:val="0563C1" w:themeColor="hyperlink"/>
            <w:sz w:val="24"/>
            <w:szCs w:val="24"/>
            <w:u w:val="single"/>
            <w:lang w:val="en-US"/>
          </w:rPr>
          <w:t>https://www.khpt.org/work-with-us/</w:t>
        </w:r>
      </w:hyperlink>
    </w:p>
    <w:p w14:paraId="6DFF13BC" w14:textId="6F555CB0" w:rsidR="007D4D87" w:rsidRPr="007D4D87" w:rsidRDefault="007D4D87" w:rsidP="007D4D87">
      <w:pPr>
        <w:widowControl w:val="0"/>
        <w:tabs>
          <w:tab w:val="left" w:pos="795"/>
          <w:tab w:val="left" w:pos="796"/>
        </w:tabs>
        <w:autoSpaceDE w:val="0"/>
        <w:autoSpaceDN w:val="0"/>
        <w:spacing w:before="196" w:after="0" w:line="278" w:lineRule="auto"/>
        <w:ind w:right="405"/>
        <w:jc w:val="both"/>
        <w:rPr>
          <w:rFonts w:ascii="Arial" w:eastAsia="Times New Roman" w:hAnsi="Arial" w:cstheme="minorHAnsi"/>
          <w:b/>
          <w:color w:val="043249"/>
          <w:sz w:val="24"/>
          <w:szCs w:val="24"/>
          <w:lang w:val="en-US" w:eastAsia="en-IN"/>
        </w:rPr>
      </w:pPr>
      <w:r w:rsidRPr="007D4D87">
        <w:rPr>
          <w:rFonts w:ascii="Arial" w:eastAsia="Times New Roman" w:hAnsi="Arial" w:cstheme="minorHAnsi"/>
          <w:b/>
          <w:color w:val="043249"/>
          <w:sz w:val="24"/>
          <w:szCs w:val="24"/>
          <w:lang w:val="en-US" w:eastAsia="en-IN"/>
        </w:rPr>
        <w:t xml:space="preserve">The deadline for submissions is </w:t>
      </w:r>
      <w:r w:rsidRPr="008A015B">
        <w:rPr>
          <w:rFonts w:ascii="Arial" w:eastAsia="Times New Roman" w:hAnsi="Arial" w:cstheme="minorHAnsi"/>
          <w:b/>
          <w:color w:val="043249"/>
          <w:sz w:val="24"/>
          <w:szCs w:val="24"/>
          <w:u w:val="single"/>
          <w:lang w:val="en-US" w:eastAsia="en-IN"/>
        </w:rPr>
        <w:t xml:space="preserve"> </w:t>
      </w:r>
      <w:r w:rsidR="00DC460A">
        <w:rPr>
          <w:rFonts w:ascii="Arial" w:eastAsia="Times New Roman" w:hAnsi="Arial" w:cstheme="minorHAnsi"/>
          <w:b/>
          <w:color w:val="043249"/>
          <w:sz w:val="24"/>
          <w:szCs w:val="24"/>
          <w:u w:val="single"/>
          <w:lang w:val="en-US" w:eastAsia="en-IN"/>
        </w:rPr>
        <w:t>2</w:t>
      </w:r>
      <w:r w:rsidR="00DC460A" w:rsidRPr="00DC460A">
        <w:rPr>
          <w:rFonts w:ascii="Arial" w:eastAsia="Times New Roman" w:hAnsi="Arial" w:cstheme="minorHAnsi"/>
          <w:b/>
          <w:color w:val="043249"/>
          <w:sz w:val="24"/>
          <w:szCs w:val="24"/>
          <w:u w:val="single"/>
          <w:vertAlign w:val="superscript"/>
          <w:lang w:val="en-US" w:eastAsia="en-IN"/>
        </w:rPr>
        <w:t>nd</w:t>
      </w:r>
      <w:r w:rsidR="00DC460A">
        <w:rPr>
          <w:rFonts w:ascii="Arial" w:eastAsia="Times New Roman" w:hAnsi="Arial" w:cstheme="minorHAnsi"/>
          <w:b/>
          <w:color w:val="043249"/>
          <w:sz w:val="24"/>
          <w:szCs w:val="24"/>
          <w:u w:val="single"/>
          <w:lang w:val="en-US" w:eastAsia="en-IN"/>
        </w:rPr>
        <w:t xml:space="preserve"> A</w:t>
      </w:r>
      <w:bookmarkStart w:id="0" w:name="_GoBack"/>
      <w:bookmarkEnd w:id="0"/>
      <w:r w:rsidR="00DC460A">
        <w:rPr>
          <w:rFonts w:ascii="Arial" w:eastAsia="Times New Roman" w:hAnsi="Arial" w:cstheme="minorHAnsi"/>
          <w:b/>
          <w:color w:val="043249"/>
          <w:sz w:val="24"/>
          <w:szCs w:val="24"/>
          <w:u w:val="single"/>
          <w:lang w:val="en-US" w:eastAsia="en-IN"/>
        </w:rPr>
        <w:t xml:space="preserve">pril </w:t>
      </w:r>
      <w:r w:rsidRPr="008A015B">
        <w:rPr>
          <w:rFonts w:ascii="Arial" w:eastAsia="Times New Roman" w:hAnsi="Arial" w:cstheme="minorHAnsi"/>
          <w:b/>
          <w:color w:val="043249"/>
          <w:sz w:val="24"/>
          <w:szCs w:val="24"/>
          <w:u w:val="single"/>
          <w:lang w:val="en-US" w:eastAsia="en-IN"/>
        </w:rPr>
        <w:t>2026</w:t>
      </w:r>
      <w:r w:rsidRPr="007D4D87">
        <w:rPr>
          <w:rFonts w:ascii="Arial" w:eastAsia="Times New Roman" w:hAnsi="Arial" w:cstheme="minorHAnsi"/>
          <w:b/>
          <w:color w:val="043249"/>
          <w:sz w:val="24"/>
          <w:szCs w:val="24"/>
          <w:lang w:val="en-US" w:eastAsia="en-IN"/>
        </w:rPr>
        <w:t>.</w:t>
      </w:r>
    </w:p>
    <w:sectPr w:rsidR="007D4D87" w:rsidRPr="007D4D87" w:rsidSect="007D4D87">
      <w:headerReference w:type="default" r:id="rId12"/>
      <w:pgSz w:w="11906" w:h="16838"/>
      <w:pgMar w:top="738" w:right="849"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940BD" w14:textId="77777777" w:rsidR="000F16B7" w:rsidRDefault="000F16B7" w:rsidP="00896DD7">
      <w:pPr>
        <w:spacing w:after="0" w:line="240" w:lineRule="auto"/>
      </w:pPr>
      <w:r>
        <w:separator/>
      </w:r>
    </w:p>
  </w:endnote>
  <w:endnote w:type="continuationSeparator" w:id="0">
    <w:p w14:paraId="3EF56DB3" w14:textId="77777777" w:rsidR="000F16B7" w:rsidRDefault="000F16B7" w:rsidP="00896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A3D70" w14:textId="77777777" w:rsidR="000F16B7" w:rsidRDefault="000F16B7" w:rsidP="00896DD7">
      <w:pPr>
        <w:spacing w:after="0" w:line="240" w:lineRule="auto"/>
      </w:pPr>
      <w:r>
        <w:separator/>
      </w:r>
    </w:p>
  </w:footnote>
  <w:footnote w:type="continuationSeparator" w:id="0">
    <w:p w14:paraId="2973ACCF" w14:textId="77777777" w:rsidR="000F16B7" w:rsidRDefault="000F16B7" w:rsidP="00896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7CC0A" w14:textId="184F4DB1" w:rsidR="00896DD7" w:rsidRPr="00E1402D" w:rsidRDefault="00DE7821" w:rsidP="00896DD7">
    <w:pPr>
      <w:pStyle w:val="Header"/>
    </w:pPr>
    <w:r>
      <w:rPr>
        <w:rFonts w:cstheme="minorHAnsi"/>
        <w:b/>
        <w:color w:val="043249"/>
        <w:sz w:val="28"/>
        <w:szCs w:val="28"/>
      </w:rPr>
      <w:t>23</w:t>
    </w:r>
    <w:r w:rsidRPr="00DE7821">
      <w:rPr>
        <w:rFonts w:cstheme="minorHAnsi"/>
        <w:b/>
        <w:color w:val="043249"/>
        <w:sz w:val="28"/>
        <w:szCs w:val="28"/>
        <w:vertAlign w:val="superscript"/>
      </w:rPr>
      <w:t>rd</w:t>
    </w:r>
    <w:r>
      <w:rPr>
        <w:rFonts w:cstheme="minorHAnsi"/>
        <w:b/>
        <w:color w:val="043249"/>
        <w:sz w:val="28"/>
        <w:szCs w:val="28"/>
      </w:rPr>
      <w:t xml:space="preserve"> Mar </w:t>
    </w:r>
    <w:r w:rsidR="008B4410">
      <w:rPr>
        <w:rFonts w:cstheme="minorHAnsi"/>
        <w:b/>
        <w:color w:val="043249"/>
        <w:sz w:val="28"/>
        <w:szCs w:val="28"/>
      </w:rPr>
      <w:t>202</w:t>
    </w:r>
    <w:r w:rsidR="007D4D87">
      <w:rPr>
        <w:rFonts w:cstheme="minorHAnsi"/>
        <w:b/>
        <w:color w:val="043249"/>
        <w:sz w:val="28"/>
        <w:szCs w:val="28"/>
      </w:rPr>
      <w:t>6</w:t>
    </w:r>
    <w:r w:rsidR="00896DD7">
      <w:rPr>
        <w:rFonts w:cstheme="minorHAnsi"/>
        <w:b/>
        <w:noProof/>
        <w:color w:val="043249"/>
        <w:sz w:val="28"/>
        <w:szCs w:val="28"/>
      </w:rPr>
      <w:t xml:space="preserve">                                                                                         </w:t>
    </w:r>
    <w:r w:rsidR="00896DD7">
      <w:rPr>
        <w:rFonts w:cstheme="minorHAnsi"/>
        <w:b/>
        <w:noProof/>
        <w:color w:val="043249"/>
        <w:sz w:val="28"/>
        <w:szCs w:val="28"/>
        <w:lang w:eastAsia="en-IN"/>
      </w:rPr>
      <w:drawing>
        <wp:inline distT="0" distB="0" distL="0" distR="0" wp14:anchorId="5F125D5A" wp14:editId="5E943EB4">
          <wp:extent cx="963295" cy="45720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896DD7">
      <w:rPr>
        <w:rFonts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934203"/>
    <w:multiLevelType w:val="hybridMultilevel"/>
    <w:tmpl w:val="7E86531E"/>
    <w:lvl w:ilvl="0" w:tplc="40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52D19BD"/>
    <w:multiLevelType w:val="multilevel"/>
    <w:tmpl w:val="1E02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0218"/>
    <w:multiLevelType w:val="multilevel"/>
    <w:tmpl w:val="1D12B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83703"/>
    <w:multiLevelType w:val="multilevel"/>
    <w:tmpl w:val="70C0F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52185"/>
    <w:multiLevelType w:val="hybridMultilevel"/>
    <w:tmpl w:val="2C8089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A071E4"/>
    <w:multiLevelType w:val="multilevel"/>
    <w:tmpl w:val="EE48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11959"/>
    <w:multiLevelType w:val="hybridMultilevel"/>
    <w:tmpl w:val="E6E09B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2553283"/>
    <w:multiLevelType w:val="multilevel"/>
    <w:tmpl w:val="EF9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3"/>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C2"/>
    <w:rsid w:val="000015D5"/>
    <w:rsid w:val="00034C6B"/>
    <w:rsid w:val="00061C10"/>
    <w:rsid w:val="00064EC9"/>
    <w:rsid w:val="000F16B7"/>
    <w:rsid w:val="00181931"/>
    <w:rsid w:val="002D0FA0"/>
    <w:rsid w:val="00371FA2"/>
    <w:rsid w:val="003D211C"/>
    <w:rsid w:val="00403001"/>
    <w:rsid w:val="0044652E"/>
    <w:rsid w:val="00471A36"/>
    <w:rsid w:val="0049069A"/>
    <w:rsid w:val="004930E2"/>
    <w:rsid w:val="004B18C0"/>
    <w:rsid w:val="004C7291"/>
    <w:rsid w:val="004E79A1"/>
    <w:rsid w:val="005E0E5C"/>
    <w:rsid w:val="007153C2"/>
    <w:rsid w:val="007C1621"/>
    <w:rsid w:val="007D4D87"/>
    <w:rsid w:val="00814166"/>
    <w:rsid w:val="00896DD7"/>
    <w:rsid w:val="008A015B"/>
    <w:rsid w:val="008B4410"/>
    <w:rsid w:val="00987EC0"/>
    <w:rsid w:val="00995356"/>
    <w:rsid w:val="00A84677"/>
    <w:rsid w:val="00AB0E62"/>
    <w:rsid w:val="00B23C4D"/>
    <w:rsid w:val="00BE4E31"/>
    <w:rsid w:val="00C77834"/>
    <w:rsid w:val="00CC58E7"/>
    <w:rsid w:val="00D03CC7"/>
    <w:rsid w:val="00DC460A"/>
    <w:rsid w:val="00DE7821"/>
    <w:rsid w:val="00DF27DC"/>
    <w:rsid w:val="00E669AF"/>
    <w:rsid w:val="00E94824"/>
    <w:rsid w:val="00F605C9"/>
    <w:rsid w:val="00FD70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C6073B"/>
  <w15:chartTrackingRefBased/>
  <w15:docId w15:val="{3EBCF616-6F40-49A1-A0A9-E8F1DC34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96DD7"/>
    <w:pPr>
      <w:widowControl w:val="0"/>
      <w:autoSpaceDE w:val="0"/>
      <w:autoSpaceDN w:val="0"/>
      <w:spacing w:after="0" w:line="240" w:lineRule="auto"/>
      <w:ind w:left="118"/>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DD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96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DD7"/>
  </w:style>
  <w:style w:type="paragraph" w:styleId="Footer">
    <w:name w:val="footer"/>
    <w:basedOn w:val="Normal"/>
    <w:link w:val="FooterChar"/>
    <w:uiPriority w:val="99"/>
    <w:unhideWhenUsed/>
    <w:rsid w:val="00896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DD7"/>
  </w:style>
  <w:style w:type="character" w:customStyle="1" w:styleId="Heading2Char">
    <w:name w:val="Heading 2 Char"/>
    <w:basedOn w:val="DefaultParagraphFont"/>
    <w:link w:val="Heading2"/>
    <w:uiPriority w:val="1"/>
    <w:rsid w:val="00896DD7"/>
    <w:rPr>
      <w:rFonts w:ascii="Arial" w:eastAsia="Arial" w:hAnsi="Arial" w:cs="Arial"/>
      <w:b/>
      <w:bCs/>
      <w:lang w:val="en-US"/>
    </w:rPr>
  </w:style>
  <w:style w:type="paragraph" w:styleId="BodyText">
    <w:name w:val="Body Text"/>
    <w:basedOn w:val="Normal"/>
    <w:link w:val="BodyTextChar"/>
    <w:uiPriority w:val="1"/>
    <w:qFormat/>
    <w:rsid w:val="00995356"/>
    <w:pPr>
      <w:widowControl w:val="0"/>
      <w:autoSpaceDE w:val="0"/>
      <w:autoSpaceDN w:val="0"/>
      <w:spacing w:after="0" w:line="240" w:lineRule="auto"/>
      <w:ind w:hanging="339"/>
    </w:pPr>
    <w:rPr>
      <w:rFonts w:ascii="Arial MT" w:eastAsia="Arial MT" w:hAnsi="Arial MT" w:cs="Arial MT"/>
      <w:lang w:val="en-US"/>
    </w:rPr>
  </w:style>
  <w:style w:type="character" w:customStyle="1" w:styleId="BodyTextChar">
    <w:name w:val="Body Text Char"/>
    <w:basedOn w:val="DefaultParagraphFont"/>
    <w:link w:val="BodyText"/>
    <w:uiPriority w:val="1"/>
    <w:rsid w:val="00995356"/>
    <w:rPr>
      <w:rFonts w:ascii="Arial MT" w:eastAsia="Arial MT" w:hAnsi="Arial MT" w:cs="Arial MT"/>
      <w:lang w:val="en-US"/>
    </w:rPr>
  </w:style>
  <w:style w:type="paragraph" w:customStyle="1" w:styleId="gmail-msobodytext">
    <w:name w:val="gmail-msobodytext"/>
    <w:basedOn w:val="Normal"/>
    <w:rsid w:val="0099535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C4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6641">
      <w:bodyDiv w:val="1"/>
      <w:marLeft w:val="0"/>
      <w:marRight w:val="0"/>
      <w:marTop w:val="0"/>
      <w:marBottom w:val="0"/>
      <w:divBdr>
        <w:top w:val="none" w:sz="0" w:space="0" w:color="auto"/>
        <w:left w:val="none" w:sz="0" w:space="0" w:color="auto"/>
        <w:bottom w:val="none" w:sz="0" w:space="0" w:color="auto"/>
        <w:right w:val="none" w:sz="0" w:space="0" w:color="auto"/>
      </w:divBdr>
    </w:div>
    <w:div w:id="204224201">
      <w:bodyDiv w:val="1"/>
      <w:marLeft w:val="0"/>
      <w:marRight w:val="0"/>
      <w:marTop w:val="0"/>
      <w:marBottom w:val="0"/>
      <w:divBdr>
        <w:top w:val="none" w:sz="0" w:space="0" w:color="auto"/>
        <w:left w:val="none" w:sz="0" w:space="0" w:color="auto"/>
        <w:bottom w:val="none" w:sz="0" w:space="0" w:color="auto"/>
        <w:right w:val="none" w:sz="0" w:space="0" w:color="auto"/>
      </w:divBdr>
    </w:div>
    <w:div w:id="1005286728">
      <w:bodyDiv w:val="1"/>
      <w:marLeft w:val="0"/>
      <w:marRight w:val="0"/>
      <w:marTop w:val="0"/>
      <w:marBottom w:val="0"/>
      <w:divBdr>
        <w:top w:val="none" w:sz="0" w:space="0" w:color="auto"/>
        <w:left w:val="none" w:sz="0" w:space="0" w:color="auto"/>
        <w:bottom w:val="none" w:sz="0" w:space="0" w:color="auto"/>
        <w:right w:val="none" w:sz="0" w:space="0" w:color="auto"/>
      </w:divBdr>
    </w:div>
    <w:div w:id="1205294667">
      <w:bodyDiv w:val="1"/>
      <w:marLeft w:val="0"/>
      <w:marRight w:val="0"/>
      <w:marTop w:val="0"/>
      <w:marBottom w:val="0"/>
      <w:divBdr>
        <w:top w:val="none" w:sz="0" w:space="0" w:color="auto"/>
        <w:left w:val="none" w:sz="0" w:space="0" w:color="auto"/>
        <w:bottom w:val="none" w:sz="0" w:space="0" w:color="auto"/>
        <w:right w:val="none" w:sz="0" w:space="0" w:color="auto"/>
      </w:divBdr>
    </w:div>
    <w:div w:id="1721395485">
      <w:bodyDiv w:val="1"/>
      <w:marLeft w:val="0"/>
      <w:marRight w:val="0"/>
      <w:marTop w:val="0"/>
      <w:marBottom w:val="0"/>
      <w:divBdr>
        <w:top w:val="none" w:sz="0" w:space="0" w:color="auto"/>
        <w:left w:val="none" w:sz="0" w:space="0" w:color="auto"/>
        <w:bottom w:val="none" w:sz="0" w:space="0" w:color="auto"/>
        <w:right w:val="none" w:sz="0" w:space="0" w:color="auto"/>
      </w:divBdr>
    </w:div>
    <w:div w:id="1761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hpt.org/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8CA56E6D4D649AB4390BE96E85B63" ma:contentTypeVersion="17" ma:contentTypeDescription="Create a new document." ma:contentTypeScope="" ma:versionID="8f731619ef74017e910f71ac4cfe1fca">
  <xsd:schema xmlns:xsd="http://www.w3.org/2001/XMLSchema" xmlns:xs="http://www.w3.org/2001/XMLSchema" xmlns:p="http://schemas.microsoft.com/office/2006/metadata/properties" xmlns:ns3="f292fb99-be8b-45bb-ac64-fbcb58a1f4b7" xmlns:ns4="6d17b760-9873-4a94-99ae-84d5ae0586f9" targetNamespace="http://schemas.microsoft.com/office/2006/metadata/properties" ma:root="true" ma:fieldsID="79fa5717d8740afe0499d74dd4146aa4" ns3:_="" ns4:_="">
    <xsd:import namespace="f292fb99-be8b-45bb-ac64-fbcb58a1f4b7"/>
    <xsd:import namespace="6d17b760-9873-4a94-99ae-84d5ae0586f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2fb99-be8b-45bb-ac64-fbcb58a1f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17b760-9873-4a94-99ae-84d5ae0586f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292fb99-be8b-45bb-ac64-fbcb58a1f4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F4A0D-FBB4-4D0A-B172-2DAE6F21F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2fb99-be8b-45bb-ac64-fbcb58a1f4b7"/>
    <ds:schemaRef ds:uri="6d17b760-9873-4a94-99ae-84d5ae058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425757-DB80-4F2D-873A-D79372916154}">
  <ds:schemaRefs>
    <ds:schemaRef ds:uri="http://schemas.microsoft.com/sharepoint/v3/contenttype/forms"/>
  </ds:schemaRefs>
</ds:datastoreItem>
</file>

<file path=customXml/itemProps3.xml><?xml version="1.0" encoding="utf-8"?>
<ds:datastoreItem xmlns:ds="http://schemas.openxmlformats.org/officeDocument/2006/customXml" ds:itemID="{0BFB2383-F20A-4A1B-9834-6D8BEB079E38}">
  <ds:schemaRefs>
    <ds:schemaRef ds:uri="http://www.w3.org/XML/1998/namespace"/>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f292fb99-be8b-45bb-ac64-fbcb58a1f4b7"/>
    <ds:schemaRef ds:uri="6d17b760-9873-4a94-99ae-84d5ae0586f9"/>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917B286B-C135-448D-A3AA-A01A2170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Purnima Nayak</dc:creator>
  <cp:keywords/>
  <dc:description/>
  <cp:lastModifiedBy>Purnima Nayak</cp:lastModifiedBy>
  <cp:revision>1</cp:revision>
  <dcterms:created xsi:type="dcterms:W3CDTF">2022-05-18T10:48:00Z</dcterms:created>
  <dcterms:modified xsi:type="dcterms:W3CDTF">2026-03-23T18:07:00Z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0x01010057F8CA56E6D4D649AB4390BE96E85B63</vt:lpwstr>
  </property>
</Properties>
</file>