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2EB3" w14:textId="77777777" w:rsidR="00E67400" w:rsidRPr="00026FC1" w:rsidRDefault="00E67400" w:rsidP="00D75AA6">
      <w:pPr>
        <w:pStyle w:val="NormalWeb"/>
        <w:shd w:val="clear" w:color="auto" w:fill="F7CAAC" w:themeFill="accent2" w:themeFillTint="66"/>
        <w:spacing w:before="0" w:beforeAutospacing="0" w:after="0" w:afterAutospacing="0"/>
        <w:jc w:val="both"/>
        <w:textAlignment w:val="baseline"/>
        <w:rPr>
          <w:rFonts w:asciiTheme="minorHAnsi" w:hAnsiTheme="minorHAnsi" w:cstheme="minorHAnsi"/>
          <w:b/>
          <w:sz w:val="28"/>
          <w:szCs w:val="28"/>
        </w:rPr>
      </w:pPr>
      <w:bookmarkStart w:id="0" w:name="_Hlk156423163"/>
      <w:r w:rsidRPr="00026FC1">
        <w:rPr>
          <w:rFonts w:asciiTheme="minorHAnsi" w:hAnsiTheme="minorHAnsi" w:cstheme="minorHAnsi"/>
          <w:b/>
          <w:sz w:val="28"/>
          <w:szCs w:val="28"/>
        </w:rPr>
        <w:t xml:space="preserve">Introduction </w:t>
      </w:r>
    </w:p>
    <w:p w14:paraId="6A4F5B8E" w14:textId="7B8E38A7" w:rsidR="00E67400" w:rsidRDefault="00C17A20" w:rsidP="00D75AA6">
      <w:pPr>
        <w:pStyle w:val="NormalWeb"/>
        <w:spacing w:before="0" w:beforeAutospacing="0" w:after="0" w:afterAutospacing="0"/>
        <w:jc w:val="both"/>
        <w:textAlignment w:val="baseline"/>
        <w:rPr>
          <w:rFonts w:asciiTheme="minorHAnsi" w:hAnsiTheme="minorHAnsi" w:cstheme="minorHAnsi"/>
          <w:b/>
          <w:color w:val="043249"/>
          <w:sz w:val="28"/>
          <w:szCs w:val="28"/>
        </w:rPr>
      </w:pPr>
      <w:r w:rsidRPr="006C1D45">
        <w:rPr>
          <w:rFonts w:asciiTheme="minorHAnsi" w:hAnsiTheme="minorHAnsi" w:cstheme="minorHAnsi"/>
          <w:b/>
          <w:color w:val="043249"/>
          <w:sz w:val="28"/>
          <w:szCs w:val="28"/>
        </w:rPr>
        <w:t xml:space="preserve">KHPT is a </w:t>
      </w:r>
      <w:r w:rsidRPr="000B47E1">
        <w:rPr>
          <w:rFonts w:asciiTheme="minorHAnsi" w:hAnsiTheme="minorHAnsi" w:cstheme="minorHAnsi"/>
          <w:b/>
          <w:color w:val="043249"/>
          <w:sz w:val="28"/>
          <w:szCs w:val="28"/>
        </w:rPr>
        <w:t>registered non-profit organization </w:t>
      </w:r>
      <w:r w:rsidRPr="006C1D45">
        <w:rPr>
          <w:rFonts w:asciiTheme="minorHAnsi" w:hAnsiTheme="minorHAnsi" w:cstheme="minorHAnsi"/>
          <w:b/>
          <w:color w:val="043249"/>
          <w:sz w:val="28"/>
          <w:szCs w:val="28"/>
        </w:rPr>
        <w:t>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well</w:t>
      </w:r>
      <w:r>
        <w:rPr>
          <w:rFonts w:asciiTheme="minorHAnsi" w:hAnsiTheme="minorHAnsi" w:cstheme="minorHAnsi"/>
          <w:b/>
          <w:color w:val="043249"/>
          <w:sz w:val="28"/>
          <w:szCs w:val="28"/>
        </w:rPr>
        <w:t>-</w:t>
      </w:r>
      <w:r w:rsidRPr="006C1D45">
        <w:rPr>
          <w:rFonts w:asciiTheme="minorHAnsi" w:hAnsiTheme="minorHAnsi" w:cstheme="minorHAnsi"/>
          <w:b/>
          <w:color w:val="043249"/>
          <w:sz w:val="28"/>
          <w:szCs w:val="28"/>
        </w:rPr>
        <w:t>being</w:t>
      </w:r>
      <w:r>
        <w:rPr>
          <w:rFonts w:asciiTheme="minorHAnsi" w:hAnsiTheme="minorHAnsi" w:cstheme="minorHAnsi"/>
          <w:b/>
          <w:color w:val="043249"/>
          <w:sz w:val="28"/>
          <w:szCs w:val="28"/>
        </w:rPr>
        <w:t>.</w:t>
      </w:r>
      <w:r>
        <w:rPr>
          <w:rFonts w:asciiTheme="minorHAnsi" w:hAnsiTheme="minorHAnsi" w:cstheme="minorHAnsi"/>
          <w:b/>
          <w:color w:val="043249"/>
          <w:sz w:val="28"/>
          <w:szCs w:val="28"/>
        </w:rPr>
        <w:br/>
      </w:r>
    </w:p>
    <w:p w14:paraId="01784B54" w14:textId="77777777" w:rsidR="00E67400" w:rsidRPr="00505F55" w:rsidRDefault="00E67400" w:rsidP="00D75AA6">
      <w:pPr>
        <w:pStyle w:val="NormalWeb"/>
        <w:spacing w:before="0" w:beforeAutospacing="0" w:after="0" w:afterAutospacing="0"/>
        <w:jc w:val="both"/>
        <w:textAlignment w:val="baseline"/>
        <w:rPr>
          <w:rFonts w:asciiTheme="minorHAnsi" w:hAnsiTheme="minorHAnsi" w:cstheme="minorHAnsi"/>
          <w:b/>
          <w:color w:val="043249"/>
          <w:sz w:val="28"/>
          <w:szCs w:val="28"/>
        </w:rPr>
      </w:pPr>
      <w:r w:rsidRPr="00505F55">
        <w:rPr>
          <w:rFonts w:asciiTheme="minorHAnsi" w:hAnsiTheme="minorHAnsi" w:cstheme="minorHAnsi"/>
          <w:b/>
          <w:color w:val="043249"/>
          <w:sz w:val="28"/>
          <w:szCs w:val="28"/>
        </w:rPr>
        <w:t xml:space="preserve">KHPT has been selected as a </w:t>
      </w:r>
      <w:r>
        <w:rPr>
          <w:rFonts w:asciiTheme="minorHAnsi" w:hAnsiTheme="minorHAnsi" w:cstheme="minorHAnsi"/>
          <w:b/>
          <w:color w:val="043249"/>
          <w:sz w:val="28"/>
          <w:szCs w:val="28"/>
        </w:rPr>
        <w:t>N</w:t>
      </w:r>
      <w:r w:rsidRPr="00505F55">
        <w:rPr>
          <w:rFonts w:asciiTheme="minorHAnsi" w:hAnsiTheme="minorHAnsi" w:cstheme="minorHAnsi"/>
          <w:b/>
          <w:color w:val="043249"/>
          <w:sz w:val="28"/>
          <w:szCs w:val="28"/>
        </w:rPr>
        <w:t>on-</w:t>
      </w:r>
      <w:r>
        <w:rPr>
          <w:rFonts w:asciiTheme="minorHAnsi" w:hAnsiTheme="minorHAnsi" w:cstheme="minorHAnsi"/>
          <w:b/>
          <w:color w:val="043249"/>
          <w:sz w:val="28"/>
          <w:szCs w:val="28"/>
        </w:rPr>
        <w:t>G</w:t>
      </w:r>
      <w:r w:rsidRPr="00505F55">
        <w:rPr>
          <w:rFonts w:asciiTheme="minorHAnsi" w:hAnsiTheme="minorHAnsi" w:cstheme="minorHAnsi"/>
          <w:b/>
          <w:color w:val="043249"/>
          <w:sz w:val="28"/>
          <w:szCs w:val="28"/>
        </w:rPr>
        <w:t xml:space="preserve">overnment </w:t>
      </w:r>
      <w:r w:rsidRPr="00142702">
        <w:rPr>
          <w:rFonts w:asciiTheme="minorHAnsi" w:hAnsiTheme="minorHAnsi" w:cstheme="minorHAnsi"/>
          <w:b/>
          <w:color w:val="043249"/>
          <w:sz w:val="28"/>
          <w:szCs w:val="28"/>
        </w:rPr>
        <w:t>Principal Recipient</w:t>
      </w:r>
      <w:r>
        <w:rPr>
          <w:rFonts w:asciiTheme="minorHAnsi" w:hAnsiTheme="minorHAnsi" w:cstheme="minorHAnsi"/>
          <w:b/>
          <w:color w:val="043249"/>
          <w:sz w:val="28"/>
          <w:szCs w:val="28"/>
        </w:rPr>
        <w:t xml:space="preserve"> (NG</w:t>
      </w:r>
      <w:r w:rsidRPr="00505F55">
        <w:rPr>
          <w:rFonts w:asciiTheme="minorHAnsi" w:hAnsiTheme="minorHAnsi" w:cstheme="minorHAnsi"/>
          <w:b/>
          <w:color w:val="043249"/>
          <w:sz w:val="28"/>
          <w:szCs w:val="28"/>
        </w:rPr>
        <w:t>PR</w:t>
      </w:r>
      <w:r>
        <w:rPr>
          <w:rFonts w:asciiTheme="minorHAnsi" w:hAnsiTheme="minorHAnsi" w:cstheme="minorHAnsi"/>
          <w:b/>
          <w:color w:val="043249"/>
          <w:sz w:val="28"/>
          <w:szCs w:val="28"/>
        </w:rPr>
        <w:t>)</w:t>
      </w:r>
      <w:r w:rsidRPr="00505F55">
        <w:rPr>
          <w:rFonts w:asciiTheme="minorHAnsi" w:hAnsiTheme="minorHAnsi" w:cstheme="minorHAnsi"/>
          <w:b/>
          <w:color w:val="043249"/>
          <w:sz w:val="28"/>
          <w:szCs w:val="28"/>
        </w:rPr>
        <w:t xml:space="preserve"> for The Global Fund to Fight AIDS, Tuberculosis and Malaria (</w:t>
      </w:r>
      <w:r>
        <w:rPr>
          <w:rFonts w:asciiTheme="minorHAnsi" w:hAnsiTheme="minorHAnsi" w:cstheme="minorHAnsi"/>
          <w:b/>
          <w:color w:val="043249"/>
          <w:sz w:val="28"/>
          <w:szCs w:val="28"/>
        </w:rPr>
        <w:t>T</w:t>
      </w:r>
      <w:r w:rsidRPr="00505F55">
        <w:rPr>
          <w:rFonts w:asciiTheme="minorHAnsi" w:hAnsiTheme="minorHAnsi" w:cstheme="minorHAnsi"/>
          <w:b/>
          <w:color w:val="043249"/>
          <w:sz w:val="28"/>
          <w:szCs w:val="28"/>
        </w:rPr>
        <w:t xml:space="preserve">he Global Fund), </w:t>
      </w:r>
      <w:r>
        <w:rPr>
          <w:rFonts w:asciiTheme="minorHAnsi" w:hAnsiTheme="minorHAnsi" w:cstheme="minorHAnsi"/>
          <w:b/>
          <w:color w:val="043249"/>
          <w:sz w:val="28"/>
          <w:szCs w:val="28"/>
        </w:rPr>
        <w:t xml:space="preserve">for </w:t>
      </w:r>
      <w:r w:rsidRPr="00505F55">
        <w:rPr>
          <w:rFonts w:asciiTheme="minorHAnsi" w:hAnsiTheme="minorHAnsi" w:cstheme="minorHAnsi"/>
          <w:b/>
          <w:color w:val="043249"/>
          <w:sz w:val="28"/>
          <w:szCs w:val="28"/>
        </w:rPr>
        <w:t>the grant cycle 2024-2027, for the TB grant in India. The key project elements include community engagement, capacity building and technical assistance. The major interventions of the project encompass (i) TB Champion Engagement across 14 states and one UT (ii) TB Mukt Grama Panchayath activities in 13 states (iii) Nationwide Technical Assistance for Direct Beneficiary Transfer (DBT) and Pradhan Mantri TB Mukt Bharat Abhiyan (PMTBMBA) -</w:t>
      </w:r>
      <w:r>
        <w:rPr>
          <w:rFonts w:asciiTheme="minorHAnsi" w:hAnsiTheme="minorHAnsi" w:cstheme="minorHAnsi"/>
          <w:b/>
          <w:color w:val="043249"/>
          <w:sz w:val="28"/>
          <w:szCs w:val="28"/>
        </w:rPr>
        <w:t xml:space="preserve"> </w:t>
      </w:r>
      <w:r w:rsidRPr="00505F55">
        <w:rPr>
          <w:rFonts w:asciiTheme="minorHAnsi" w:hAnsiTheme="minorHAnsi" w:cstheme="minorHAnsi"/>
          <w:b/>
          <w:color w:val="043249"/>
          <w:sz w:val="28"/>
          <w:szCs w:val="28"/>
        </w:rPr>
        <w:t xml:space="preserve">Sustaining the adoption initiative and strengthening service delivery linkages (iv) Strengthening counselling and patient support systems. KHPT will partner with suitable organisations as Sub Recipients (SRs) in implementing the project. </w:t>
      </w:r>
      <w:r>
        <w:rPr>
          <w:rFonts w:asciiTheme="minorHAnsi" w:hAnsiTheme="minorHAnsi" w:cstheme="minorHAnsi"/>
          <w:b/>
          <w:color w:val="043249"/>
          <w:sz w:val="28"/>
          <w:szCs w:val="28"/>
        </w:rPr>
        <w:t xml:space="preserve">The Major Stakeholders include The Global Fund, The Central TB Division (CTD), State National TB Elimination Program (State NTEP) and Local Funding Agent (LFA). </w:t>
      </w:r>
      <w:bookmarkEnd w:id="0"/>
      <w:r>
        <w:rPr>
          <w:rFonts w:asciiTheme="minorHAnsi" w:hAnsiTheme="minorHAnsi" w:cstheme="minorHAnsi"/>
          <w:b/>
          <w:color w:val="043249"/>
          <w:sz w:val="28"/>
          <w:szCs w:val="28"/>
        </w:rPr>
        <w:t xml:space="preserve"> </w:t>
      </w:r>
    </w:p>
    <w:p w14:paraId="7EEE88D7" w14:textId="5AE5FE5D" w:rsidR="00E67400" w:rsidRDefault="00E67400" w:rsidP="00D75AA6">
      <w:pPr>
        <w:spacing w:before="190"/>
        <w:jc w:val="both"/>
        <w:rPr>
          <w:rFonts w:eastAsia="Times New Roman" w:cstheme="minorHAnsi"/>
          <w:b/>
          <w:color w:val="043249"/>
          <w:sz w:val="28"/>
          <w:szCs w:val="28"/>
          <w:lang w:eastAsia="en-IN"/>
        </w:rPr>
      </w:pPr>
      <w:r w:rsidRPr="00D170C2">
        <w:rPr>
          <w:rFonts w:eastAsia="Times New Roman" w:cstheme="minorHAnsi"/>
          <w:b/>
          <w:color w:val="043249"/>
          <w:sz w:val="28"/>
          <w:szCs w:val="28"/>
          <w:lang w:eastAsia="en-IN"/>
        </w:rPr>
        <w:t xml:space="preserve">KHPT is seeking </w:t>
      </w:r>
      <w:r w:rsidR="00C17A20">
        <w:rPr>
          <w:rFonts w:eastAsia="Times New Roman" w:cstheme="minorHAnsi"/>
          <w:b/>
          <w:color w:val="043249"/>
          <w:sz w:val="28"/>
          <w:szCs w:val="28"/>
          <w:lang w:eastAsia="en-IN"/>
        </w:rPr>
        <w:t>applications</w:t>
      </w:r>
      <w:r w:rsidRPr="00D170C2">
        <w:rPr>
          <w:rFonts w:eastAsia="Times New Roman" w:cstheme="minorHAnsi"/>
          <w:b/>
          <w:color w:val="043249"/>
          <w:sz w:val="28"/>
          <w:szCs w:val="28"/>
          <w:lang w:eastAsia="en-IN"/>
        </w:rPr>
        <w:t xml:space="preserve"> for the following position</w:t>
      </w:r>
      <w:r w:rsidR="00D75AA6">
        <w:rPr>
          <w:rFonts w:eastAsia="Times New Roman" w:cstheme="minorHAnsi"/>
          <w:b/>
          <w:color w:val="043249"/>
          <w:sz w:val="28"/>
          <w:szCs w:val="28"/>
          <w:lang w:eastAsia="en-IN"/>
        </w:rPr>
        <w:t>/s</w:t>
      </w:r>
      <w:r w:rsidRPr="00D170C2">
        <w:rPr>
          <w:rFonts w:eastAsia="Times New Roman" w:cstheme="minorHAnsi"/>
          <w:b/>
          <w:color w:val="043249"/>
          <w:sz w:val="28"/>
          <w:szCs w:val="28"/>
          <w:lang w:eastAsia="en-IN"/>
        </w:rPr>
        <w:t>.</w:t>
      </w:r>
    </w:p>
    <w:p w14:paraId="53E39EDF" w14:textId="725F672C" w:rsidR="00D60BB7" w:rsidRDefault="002029E1" w:rsidP="00D75AA6">
      <w:pPr>
        <w:pStyle w:val="Heading2"/>
        <w:tabs>
          <w:tab w:val="left" w:pos="838"/>
        </w:tabs>
        <w:ind w:right="512"/>
        <w:jc w:val="both"/>
        <w:rPr>
          <w:rFonts w:asciiTheme="minorHAnsi" w:eastAsiaTheme="minorEastAsia" w:hAnsiTheme="minorHAnsi" w:cstheme="minorHAnsi"/>
          <w:b/>
          <w:bCs/>
          <w:color w:val="037E57"/>
          <w:sz w:val="36"/>
          <w:szCs w:val="36"/>
          <w:u w:val="single"/>
        </w:rPr>
      </w:pPr>
      <w:r>
        <w:rPr>
          <w:rFonts w:asciiTheme="minorHAnsi" w:eastAsiaTheme="minorEastAsia" w:hAnsiTheme="minorHAnsi" w:cstheme="minorHAnsi"/>
          <w:b/>
          <w:bCs/>
          <w:color w:val="037E57"/>
          <w:sz w:val="36"/>
          <w:szCs w:val="36"/>
          <w:u w:val="single"/>
        </w:rPr>
        <w:t>District Lead</w:t>
      </w:r>
      <w:r w:rsidR="00D60BB7" w:rsidRPr="00D60BB7">
        <w:rPr>
          <w:rFonts w:asciiTheme="minorHAnsi" w:eastAsiaTheme="minorEastAsia" w:hAnsiTheme="minorHAnsi" w:cstheme="minorHAnsi"/>
          <w:b/>
          <w:bCs/>
          <w:color w:val="037E57"/>
          <w:sz w:val="36"/>
          <w:szCs w:val="36"/>
          <w:u w:val="single"/>
        </w:rPr>
        <w:t xml:space="preserve"> (</w:t>
      </w:r>
      <w:r w:rsidR="00356AEE">
        <w:rPr>
          <w:rFonts w:asciiTheme="minorHAnsi" w:eastAsiaTheme="minorEastAsia" w:hAnsiTheme="minorHAnsi" w:cstheme="minorHAnsi"/>
          <w:b/>
          <w:bCs/>
          <w:color w:val="037E57"/>
          <w:sz w:val="36"/>
          <w:szCs w:val="36"/>
          <w:u w:val="single"/>
        </w:rPr>
        <w:t>Community E</w:t>
      </w:r>
      <w:r w:rsidR="00D60BB7" w:rsidRPr="00D60BB7">
        <w:rPr>
          <w:rFonts w:asciiTheme="minorHAnsi" w:eastAsiaTheme="minorEastAsia" w:hAnsiTheme="minorHAnsi" w:cstheme="minorHAnsi"/>
          <w:b/>
          <w:bCs/>
          <w:color w:val="037E57"/>
          <w:sz w:val="36"/>
          <w:szCs w:val="36"/>
          <w:u w:val="single"/>
        </w:rPr>
        <w:t>ngagement)</w:t>
      </w:r>
    </w:p>
    <w:p w14:paraId="3BA5F641" w14:textId="7F563497" w:rsidR="00D75AA6" w:rsidRPr="003931EF" w:rsidRDefault="00D75AA6" w:rsidP="00122F57">
      <w:pPr>
        <w:pStyle w:val="Heading2"/>
        <w:tabs>
          <w:tab w:val="left" w:pos="838"/>
        </w:tabs>
        <w:ind w:right="512"/>
        <w:rPr>
          <w:rFonts w:asciiTheme="minorHAnsi" w:hAnsiTheme="minorHAnsi" w:cstheme="minorHAnsi"/>
          <w:color w:val="037E57"/>
          <w:sz w:val="24"/>
          <w:szCs w:val="24"/>
        </w:rPr>
      </w:pPr>
      <w:r w:rsidRPr="003931EF">
        <w:rPr>
          <w:rFonts w:asciiTheme="minorHAnsi" w:hAnsiTheme="minorHAnsi" w:cstheme="minorHAnsi"/>
          <w:b/>
          <w:bCs/>
          <w:color w:val="037E57"/>
          <w:sz w:val="24"/>
          <w:szCs w:val="24"/>
        </w:rPr>
        <w:t>Positions:</w:t>
      </w:r>
      <w:r w:rsidRPr="003931EF">
        <w:rPr>
          <w:rFonts w:asciiTheme="minorHAnsi" w:hAnsiTheme="minorHAnsi" w:cstheme="minorHAnsi"/>
          <w:color w:val="037E57"/>
          <w:sz w:val="24"/>
          <w:szCs w:val="24"/>
        </w:rPr>
        <w:t xml:space="preserve"> </w:t>
      </w:r>
      <w:r w:rsidR="00B00C59">
        <w:rPr>
          <w:rFonts w:asciiTheme="minorHAnsi" w:hAnsiTheme="minorHAnsi" w:cstheme="minorHAnsi"/>
          <w:color w:val="037E57"/>
          <w:sz w:val="24"/>
          <w:szCs w:val="24"/>
        </w:rPr>
        <w:t>4</w:t>
      </w:r>
      <w:r w:rsidR="00122F57">
        <w:rPr>
          <w:rFonts w:asciiTheme="minorHAnsi" w:hAnsiTheme="minorHAnsi" w:cstheme="minorHAnsi"/>
          <w:color w:val="037E57"/>
          <w:sz w:val="24"/>
          <w:szCs w:val="24"/>
        </w:rPr>
        <w:br/>
      </w:r>
    </w:p>
    <w:p w14:paraId="524829AF" w14:textId="4245C1C3" w:rsidR="00B00C59" w:rsidRPr="0062555D" w:rsidRDefault="00D75AA6" w:rsidP="00122F57">
      <w:pPr>
        <w:pStyle w:val="NoSpacing"/>
        <w:rPr>
          <w:rFonts w:eastAsiaTheme="majorEastAsia" w:cstheme="minorHAnsi"/>
          <w:color w:val="037E57"/>
          <w:sz w:val="24"/>
          <w:szCs w:val="24"/>
        </w:rPr>
      </w:pPr>
      <w:r w:rsidRPr="00C33A77">
        <w:rPr>
          <w:rFonts w:eastAsiaTheme="majorEastAsia" w:cstheme="minorHAnsi"/>
          <w:b/>
          <w:bCs/>
          <w:color w:val="037E57"/>
          <w:sz w:val="24"/>
          <w:szCs w:val="24"/>
          <w:u w:val="single"/>
        </w:rPr>
        <w:t>Location</w:t>
      </w:r>
      <w:r w:rsidR="0062555D" w:rsidRPr="00C33A77">
        <w:rPr>
          <w:rFonts w:eastAsiaTheme="majorEastAsia" w:cstheme="minorHAnsi"/>
          <w:b/>
          <w:bCs/>
          <w:color w:val="037E57"/>
          <w:sz w:val="24"/>
          <w:szCs w:val="24"/>
          <w:u w:val="single"/>
        </w:rPr>
        <w:t>s</w:t>
      </w:r>
      <w:r w:rsidRPr="00C33A77">
        <w:rPr>
          <w:rFonts w:eastAsiaTheme="majorEastAsia" w:cstheme="minorHAnsi"/>
          <w:b/>
          <w:bCs/>
          <w:color w:val="037E57"/>
          <w:sz w:val="24"/>
          <w:szCs w:val="24"/>
          <w:u w:val="single"/>
        </w:rPr>
        <w:t>:</w:t>
      </w:r>
      <w:r w:rsidRPr="00122F57">
        <w:rPr>
          <w:rFonts w:eastAsiaTheme="majorEastAsia" w:cstheme="minorHAnsi"/>
          <w:b/>
          <w:bCs/>
          <w:color w:val="037E57"/>
          <w:sz w:val="24"/>
          <w:szCs w:val="24"/>
        </w:rPr>
        <w:t xml:space="preserve"> </w:t>
      </w:r>
      <w:r w:rsidR="00B00C59" w:rsidRPr="00122F57">
        <w:rPr>
          <w:rFonts w:eastAsiaTheme="majorEastAsia" w:cstheme="minorHAnsi"/>
          <w:b/>
          <w:bCs/>
          <w:color w:val="037E57"/>
          <w:sz w:val="24"/>
          <w:szCs w:val="24"/>
        </w:rPr>
        <w:br/>
      </w:r>
      <w:r w:rsidR="00B00C59" w:rsidRPr="0062555D">
        <w:rPr>
          <w:rFonts w:eastAsiaTheme="majorEastAsia" w:cstheme="minorHAnsi"/>
          <w:color w:val="037E57"/>
          <w:sz w:val="24"/>
          <w:szCs w:val="24"/>
        </w:rPr>
        <w:t>Dhubri</w:t>
      </w:r>
      <w:r w:rsidR="00573ADA">
        <w:rPr>
          <w:rFonts w:eastAsiaTheme="majorEastAsia" w:cstheme="minorHAnsi"/>
          <w:color w:val="037E57"/>
          <w:sz w:val="24"/>
          <w:szCs w:val="24"/>
        </w:rPr>
        <w:t>, Assam</w:t>
      </w:r>
      <w:r w:rsidR="00B00C59" w:rsidRPr="0062555D">
        <w:rPr>
          <w:rFonts w:eastAsiaTheme="majorEastAsia" w:cstheme="minorHAnsi"/>
          <w:color w:val="037E57"/>
          <w:sz w:val="24"/>
          <w:szCs w:val="24"/>
        </w:rPr>
        <w:t xml:space="preserve"> - 1</w:t>
      </w:r>
    </w:p>
    <w:p w14:paraId="3573EE86" w14:textId="454E7631" w:rsidR="00B00C59" w:rsidRPr="0062555D" w:rsidRDefault="00B00C59" w:rsidP="00122F57">
      <w:pPr>
        <w:pStyle w:val="NoSpacing"/>
        <w:rPr>
          <w:rFonts w:eastAsiaTheme="majorEastAsia" w:cstheme="minorHAnsi"/>
          <w:color w:val="037E57"/>
          <w:sz w:val="24"/>
          <w:szCs w:val="24"/>
        </w:rPr>
      </w:pPr>
      <w:r w:rsidRPr="0062555D">
        <w:rPr>
          <w:rFonts w:eastAsiaTheme="majorEastAsia" w:cstheme="minorHAnsi"/>
          <w:color w:val="037E57"/>
          <w:sz w:val="24"/>
          <w:szCs w:val="24"/>
        </w:rPr>
        <w:t>Bongaigaon</w:t>
      </w:r>
      <w:r w:rsidR="00573ADA">
        <w:rPr>
          <w:rFonts w:eastAsiaTheme="majorEastAsia" w:cstheme="minorHAnsi"/>
          <w:color w:val="037E57"/>
          <w:sz w:val="24"/>
          <w:szCs w:val="24"/>
        </w:rPr>
        <w:t>, Assam</w:t>
      </w:r>
      <w:r w:rsidRPr="0062555D">
        <w:rPr>
          <w:rFonts w:eastAsiaTheme="majorEastAsia" w:cstheme="minorHAnsi"/>
          <w:color w:val="037E57"/>
          <w:sz w:val="24"/>
          <w:szCs w:val="24"/>
        </w:rPr>
        <w:t xml:space="preserve"> - 1</w:t>
      </w:r>
    </w:p>
    <w:p w14:paraId="3B925D40" w14:textId="1C58D4F1" w:rsidR="00B00C59" w:rsidRPr="0062555D" w:rsidRDefault="00B00C59" w:rsidP="00122F57">
      <w:pPr>
        <w:pStyle w:val="NoSpacing"/>
        <w:rPr>
          <w:rFonts w:eastAsiaTheme="majorEastAsia" w:cstheme="minorHAnsi"/>
          <w:color w:val="037E57"/>
          <w:sz w:val="24"/>
          <w:szCs w:val="24"/>
        </w:rPr>
      </w:pPr>
      <w:r w:rsidRPr="0062555D">
        <w:rPr>
          <w:rFonts w:eastAsiaTheme="majorEastAsia" w:cstheme="minorHAnsi"/>
          <w:color w:val="037E57"/>
          <w:sz w:val="24"/>
          <w:szCs w:val="24"/>
        </w:rPr>
        <w:t>Goalpara</w:t>
      </w:r>
      <w:r w:rsidR="00E12A74">
        <w:rPr>
          <w:rFonts w:eastAsiaTheme="majorEastAsia" w:cstheme="minorHAnsi"/>
          <w:color w:val="037E57"/>
          <w:sz w:val="24"/>
          <w:szCs w:val="24"/>
        </w:rPr>
        <w:t>, Assam</w:t>
      </w:r>
      <w:r w:rsidRPr="0062555D">
        <w:rPr>
          <w:rFonts w:eastAsiaTheme="majorEastAsia" w:cstheme="minorHAnsi"/>
          <w:color w:val="037E57"/>
          <w:sz w:val="24"/>
          <w:szCs w:val="24"/>
        </w:rPr>
        <w:t xml:space="preserve"> - 1</w:t>
      </w:r>
    </w:p>
    <w:p w14:paraId="29D8D91E" w14:textId="4242ADEB" w:rsidR="00D75AA6" w:rsidRPr="003931EF" w:rsidRDefault="00B00C59" w:rsidP="00122F57">
      <w:pPr>
        <w:pStyle w:val="NoSpacing"/>
      </w:pPr>
      <w:r w:rsidRPr="0062555D">
        <w:rPr>
          <w:rFonts w:eastAsiaTheme="majorEastAsia" w:cstheme="minorHAnsi"/>
          <w:color w:val="037E57"/>
          <w:sz w:val="24"/>
          <w:szCs w:val="24"/>
        </w:rPr>
        <w:t>Sitamarhi, Bihar</w:t>
      </w:r>
      <w:r w:rsidRPr="0062555D">
        <w:rPr>
          <w:rFonts w:eastAsiaTheme="majorEastAsia" w:cstheme="minorHAnsi"/>
          <w:color w:val="037E57"/>
          <w:sz w:val="24"/>
          <w:szCs w:val="24"/>
        </w:rPr>
        <w:t xml:space="preserve"> – 1</w:t>
      </w:r>
      <w:r>
        <w:br/>
      </w:r>
    </w:p>
    <w:p w14:paraId="7F0E159B" w14:textId="1B58C279" w:rsidR="00D75AA6" w:rsidRDefault="00D75AA6" w:rsidP="00D75AA6">
      <w:pPr>
        <w:pStyle w:val="Heading2"/>
        <w:tabs>
          <w:tab w:val="left" w:pos="838"/>
        </w:tabs>
        <w:ind w:right="512"/>
        <w:jc w:val="both"/>
        <w:rPr>
          <w:rFonts w:asciiTheme="minorHAnsi" w:hAnsiTheme="minorHAnsi" w:cstheme="minorHAnsi"/>
          <w:color w:val="037E57"/>
          <w:sz w:val="24"/>
          <w:szCs w:val="24"/>
        </w:rPr>
      </w:pPr>
      <w:r w:rsidRPr="003931EF">
        <w:rPr>
          <w:rFonts w:asciiTheme="minorHAnsi" w:hAnsiTheme="minorHAnsi" w:cstheme="minorHAnsi"/>
          <w:b/>
          <w:bCs/>
          <w:color w:val="037E57"/>
          <w:sz w:val="24"/>
          <w:szCs w:val="24"/>
        </w:rPr>
        <w:t>Project Period</w:t>
      </w:r>
      <w:r w:rsidRPr="003931EF">
        <w:rPr>
          <w:rFonts w:asciiTheme="minorHAnsi" w:hAnsiTheme="minorHAnsi" w:cstheme="minorHAnsi"/>
          <w:color w:val="037E57"/>
          <w:sz w:val="24"/>
          <w:szCs w:val="24"/>
        </w:rPr>
        <w:t>: 01-</w:t>
      </w:r>
      <w:r w:rsidR="00B00C59">
        <w:rPr>
          <w:rFonts w:asciiTheme="minorHAnsi" w:hAnsiTheme="minorHAnsi" w:cstheme="minorHAnsi"/>
          <w:color w:val="037E57"/>
          <w:sz w:val="24"/>
          <w:szCs w:val="24"/>
        </w:rPr>
        <w:t>Sep</w:t>
      </w:r>
      <w:r w:rsidRPr="003931EF">
        <w:rPr>
          <w:rFonts w:asciiTheme="minorHAnsi" w:hAnsiTheme="minorHAnsi" w:cstheme="minorHAnsi"/>
          <w:color w:val="037E57"/>
          <w:sz w:val="24"/>
          <w:szCs w:val="24"/>
        </w:rPr>
        <w:t>-202</w:t>
      </w:r>
      <w:r w:rsidR="00B00C59">
        <w:rPr>
          <w:rFonts w:asciiTheme="minorHAnsi" w:hAnsiTheme="minorHAnsi" w:cstheme="minorHAnsi"/>
          <w:color w:val="037E57"/>
          <w:sz w:val="24"/>
          <w:szCs w:val="24"/>
        </w:rPr>
        <w:t>6</w:t>
      </w:r>
      <w:r w:rsidRPr="003931EF">
        <w:rPr>
          <w:rFonts w:asciiTheme="minorHAnsi" w:hAnsiTheme="minorHAnsi" w:cstheme="minorHAnsi"/>
          <w:color w:val="037E57"/>
          <w:sz w:val="24"/>
          <w:szCs w:val="24"/>
        </w:rPr>
        <w:t xml:space="preserve"> to 31-Mar-2027</w:t>
      </w:r>
    </w:p>
    <w:p w14:paraId="3F88A104" w14:textId="77777777" w:rsidR="00B00C59" w:rsidRPr="00B00C59" w:rsidRDefault="00B00C59" w:rsidP="00B00C59"/>
    <w:p w14:paraId="7AFDB782" w14:textId="77777777" w:rsidR="00E67400" w:rsidRPr="003931EF" w:rsidRDefault="00E67400" w:rsidP="00D75AA6">
      <w:pPr>
        <w:shd w:val="clear" w:color="auto" w:fill="F7CAAC" w:themeFill="accent2" w:themeFillTint="66"/>
        <w:jc w:val="both"/>
        <w:rPr>
          <w:rFonts w:cstheme="minorHAnsi"/>
          <w:b/>
          <w:bCs/>
          <w:sz w:val="24"/>
          <w:szCs w:val="24"/>
        </w:rPr>
      </w:pPr>
      <w:r w:rsidRPr="003931EF">
        <w:rPr>
          <w:rFonts w:cstheme="minorHAnsi"/>
          <w:b/>
          <w:bCs/>
          <w:sz w:val="24"/>
          <w:szCs w:val="24"/>
        </w:rPr>
        <w:lastRenderedPageBreak/>
        <w:t>Qualification, Skills &amp; Competencies</w:t>
      </w:r>
    </w:p>
    <w:p w14:paraId="03F393FD" w14:textId="3E7C52A1" w:rsidR="00F21B47" w:rsidRPr="003931EF" w:rsidRDefault="00F21B47" w:rsidP="00F21B47">
      <w:pPr>
        <w:pStyle w:val="ListParagraph"/>
        <w:numPr>
          <w:ilvl w:val="0"/>
          <w:numId w:val="22"/>
        </w:numPr>
        <w:jc w:val="both"/>
        <w:rPr>
          <w:rFonts w:eastAsia="Times New Roman" w:cstheme="minorHAnsi"/>
          <w:sz w:val="24"/>
          <w:szCs w:val="24"/>
        </w:rPr>
      </w:pPr>
      <w:r w:rsidRPr="003931EF">
        <w:rPr>
          <w:rFonts w:eastAsia="Times New Roman" w:cstheme="minorHAnsi"/>
          <w:sz w:val="24"/>
          <w:szCs w:val="24"/>
        </w:rPr>
        <w:t xml:space="preserve">Master’s degree in social work, sociology, or public health, in a relevant discipline with </w:t>
      </w:r>
      <w:r>
        <w:rPr>
          <w:rFonts w:eastAsia="Times New Roman" w:cstheme="minorHAnsi"/>
          <w:sz w:val="24"/>
          <w:szCs w:val="24"/>
        </w:rPr>
        <w:t>minimum 5</w:t>
      </w:r>
      <w:r w:rsidRPr="003931EF">
        <w:rPr>
          <w:rFonts w:eastAsia="Times New Roman" w:cstheme="minorHAnsi"/>
          <w:sz w:val="24"/>
          <w:szCs w:val="24"/>
        </w:rPr>
        <w:t xml:space="preserve"> years of experience or Graduates in a relevant discipline with substantial years of experience </w:t>
      </w:r>
    </w:p>
    <w:p w14:paraId="3280FC4B" w14:textId="77777777" w:rsidR="00F21B47" w:rsidRPr="003931EF" w:rsidRDefault="00F21B47" w:rsidP="00F21B47">
      <w:pPr>
        <w:pStyle w:val="ListParagraph"/>
        <w:numPr>
          <w:ilvl w:val="0"/>
          <w:numId w:val="22"/>
        </w:numPr>
        <w:jc w:val="both"/>
        <w:rPr>
          <w:rFonts w:eastAsia="Times New Roman" w:cstheme="minorHAnsi"/>
          <w:sz w:val="24"/>
          <w:szCs w:val="24"/>
        </w:rPr>
      </w:pPr>
      <w:r w:rsidRPr="003931EF">
        <w:rPr>
          <w:rFonts w:eastAsia="Times New Roman" w:cstheme="minorHAnsi"/>
          <w:sz w:val="24"/>
          <w:szCs w:val="24"/>
        </w:rPr>
        <w:t>Should be a competent candidate experienced working in the field of TB, and HIV Care and support with key/vulnerable populations.</w:t>
      </w:r>
    </w:p>
    <w:p w14:paraId="195BA99B" w14:textId="77777777" w:rsidR="00F21B47" w:rsidRPr="003931EF" w:rsidRDefault="00F21B47" w:rsidP="00F21B47">
      <w:pPr>
        <w:pStyle w:val="ListParagraph"/>
        <w:numPr>
          <w:ilvl w:val="0"/>
          <w:numId w:val="22"/>
        </w:numPr>
        <w:jc w:val="both"/>
        <w:rPr>
          <w:rFonts w:eastAsia="Times New Roman" w:cstheme="minorHAnsi"/>
          <w:sz w:val="24"/>
          <w:szCs w:val="24"/>
        </w:rPr>
      </w:pPr>
      <w:r w:rsidRPr="003931EF">
        <w:rPr>
          <w:rFonts w:eastAsia="Times New Roman" w:cstheme="minorHAnsi"/>
          <w:sz w:val="24"/>
          <w:szCs w:val="24"/>
        </w:rPr>
        <w:t>Willing to travel extensively to all the villages, and spend quality time with the beneficiaries</w:t>
      </w:r>
    </w:p>
    <w:p w14:paraId="6C866969" w14:textId="77777777" w:rsidR="00F21B47" w:rsidRPr="003931EF" w:rsidRDefault="00F21B47" w:rsidP="00F21B47">
      <w:pPr>
        <w:pStyle w:val="ListParagraph"/>
        <w:numPr>
          <w:ilvl w:val="0"/>
          <w:numId w:val="22"/>
        </w:numPr>
        <w:jc w:val="both"/>
        <w:rPr>
          <w:rFonts w:eastAsia="Times New Roman" w:cstheme="minorHAnsi"/>
          <w:sz w:val="24"/>
          <w:szCs w:val="24"/>
        </w:rPr>
      </w:pPr>
      <w:r w:rsidRPr="003931EF">
        <w:rPr>
          <w:rFonts w:eastAsia="Times New Roman" w:cstheme="minorHAnsi"/>
          <w:sz w:val="24"/>
          <w:szCs w:val="24"/>
        </w:rPr>
        <w:t>Fluency in written and spoken English and local language and computer skills is desirable.</w:t>
      </w:r>
    </w:p>
    <w:p w14:paraId="7B86D3A2" w14:textId="77777777" w:rsidR="00F21B47" w:rsidRPr="003931EF" w:rsidRDefault="00F21B47" w:rsidP="00F21B47">
      <w:pPr>
        <w:pStyle w:val="ListParagraph"/>
        <w:numPr>
          <w:ilvl w:val="0"/>
          <w:numId w:val="22"/>
        </w:numPr>
        <w:jc w:val="both"/>
        <w:rPr>
          <w:rFonts w:eastAsia="Times New Roman" w:cstheme="minorHAnsi"/>
          <w:sz w:val="24"/>
          <w:szCs w:val="24"/>
        </w:rPr>
      </w:pPr>
      <w:r w:rsidRPr="003931EF">
        <w:rPr>
          <w:rFonts w:eastAsia="Times New Roman" w:cstheme="minorHAnsi"/>
          <w:sz w:val="24"/>
          <w:szCs w:val="24"/>
        </w:rPr>
        <w:t>Self-motivated and able to motivate others</w:t>
      </w:r>
    </w:p>
    <w:p w14:paraId="7E71DCAB" w14:textId="77777777" w:rsidR="00F21B47" w:rsidRPr="003931EF" w:rsidRDefault="00F21B47" w:rsidP="00F21B47">
      <w:pPr>
        <w:pStyle w:val="ListParagraph"/>
        <w:numPr>
          <w:ilvl w:val="0"/>
          <w:numId w:val="22"/>
        </w:numPr>
        <w:jc w:val="both"/>
        <w:rPr>
          <w:rFonts w:eastAsia="Times New Roman" w:cstheme="minorHAnsi"/>
          <w:sz w:val="24"/>
          <w:szCs w:val="24"/>
        </w:rPr>
      </w:pPr>
      <w:r w:rsidRPr="003931EF">
        <w:rPr>
          <w:rFonts w:eastAsia="Times New Roman" w:cstheme="minorHAnsi"/>
          <w:sz w:val="24"/>
          <w:szCs w:val="24"/>
        </w:rPr>
        <w:t>Commitment to public health values and TB control</w:t>
      </w:r>
    </w:p>
    <w:p w14:paraId="712B7ED5" w14:textId="77777777" w:rsidR="00F21B47" w:rsidRPr="003931EF" w:rsidRDefault="00F21B47" w:rsidP="00F21B47">
      <w:pPr>
        <w:pStyle w:val="ListParagraph"/>
        <w:numPr>
          <w:ilvl w:val="0"/>
          <w:numId w:val="22"/>
        </w:numPr>
        <w:jc w:val="both"/>
        <w:rPr>
          <w:rFonts w:eastAsia="Times New Roman" w:cstheme="minorHAnsi"/>
          <w:sz w:val="24"/>
          <w:szCs w:val="24"/>
        </w:rPr>
      </w:pPr>
      <w:r w:rsidRPr="003931EF">
        <w:rPr>
          <w:rFonts w:eastAsia="Times New Roman" w:cstheme="minorHAnsi"/>
          <w:sz w:val="24"/>
          <w:szCs w:val="24"/>
        </w:rPr>
        <w:t>Commitment to quality work by self, by team</w:t>
      </w:r>
    </w:p>
    <w:p w14:paraId="2CADB52E" w14:textId="77777777" w:rsidR="00F21B47" w:rsidRPr="006D5F3E" w:rsidRDefault="00F21B47" w:rsidP="00F21B47">
      <w:pPr>
        <w:pStyle w:val="ListParagraph"/>
        <w:numPr>
          <w:ilvl w:val="0"/>
          <w:numId w:val="22"/>
        </w:numPr>
        <w:spacing w:after="0" w:line="240" w:lineRule="auto"/>
        <w:jc w:val="both"/>
        <w:rPr>
          <w:rFonts w:cstheme="minorHAnsi"/>
          <w:sz w:val="24"/>
          <w:szCs w:val="24"/>
        </w:rPr>
      </w:pPr>
      <w:r w:rsidRPr="006D5F3E">
        <w:rPr>
          <w:rFonts w:cstheme="minorHAnsi"/>
          <w:sz w:val="24"/>
          <w:szCs w:val="24"/>
        </w:rPr>
        <w:t xml:space="preserve">Two-wheeler with driving licence is must for this position as the position demands </w:t>
      </w:r>
      <w:r>
        <w:rPr>
          <w:rFonts w:cstheme="minorHAnsi"/>
          <w:sz w:val="24"/>
          <w:szCs w:val="24"/>
        </w:rPr>
        <w:t>10-</w:t>
      </w:r>
      <w:r w:rsidRPr="006D5F3E">
        <w:rPr>
          <w:rFonts w:cstheme="minorHAnsi"/>
          <w:sz w:val="24"/>
          <w:szCs w:val="24"/>
        </w:rPr>
        <w:t xml:space="preserve">14 days travel in the villages, wherein public transport is nil/limited. </w:t>
      </w:r>
    </w:p>
    <w:p w14:paraId="1F0C6CAC" w14:textId="77777777" w:rsidR="00F21B47" w:rsidRDefault="00F21B47" w:rsidP="00F21B47">
      <w:pPr>
        <w:pStyle w:val="ListParagraph"/>
        <w:numPr>
          <w:ilvl w:val="0"/>
          <w:numId w:val="22"/>
        </w:numPr>
        <w:spacing w:after="0" w:line="240" w:lineRule="auto"/>
        <w:jc w:val="both"/>
        <w:rPr>
          <w:rFonts w:cstheme="minorHAnsi"/>
          <w:sz w:val="24"/>
          <w:szCs w:val="24"/>
        </w:rPr>
      </w:pPr>
      <w:r w:rsidRPr="006D5F3E">
        <w:rPr>
          <w:rFonts w:cstheme="minorHAnsi"/>
          <w:sz w:val="24"/>
          <w:szCs w:val="24"/>
        </w:rPr>
        <w:t>Must be good in interpersonal communication and must be excellent in the local language.</w:t>
      </w:r>
    </w:p>
    <w:p w14:paraId="78461F49" w14:textId="77777777" w:rsidR="00E05016" w:rsidRPr="006D5F3E" w:rsidRDefault="00E05016" w:rsidP="00E05016">
      <w:pPr>
        <w:pStyle w:val="ListParagraph"/>
        <w:spacing w:after="0" w:line="240" w:lineRule="auto"/>
        <w:jc w:val="both"/>
        <w:rPr>
          <w:rFonts w:cstheme="minorHAnsi"/>
          <w:sz w:val="24"/>
          <w:szCs w:val="24"/>
        </w:rPr>
      </w:pPr>
    </w:p>
    <w:p w14:paraId="36CA5AF3" w14:textId="77777777" w:rsidR="00E67400" w:rsidRPr="003931EF" w:rsidRDefault="00E67400" w:rsidP="00D75AA6">
      <w:pPr>
        <w:shd w:val="clear" w:color="auto" w:fill="F7CAAC" w:themeFill="accent2" w:themeFillTint="66"/>
        <w:tabs>
          <w:tab w:val="left" w:pos="709"/>
        </w:tabs>
        <w:jc w:val="both"/>
        <w:rPr>
          <w:rFonts w:cstheme="minorHAnsi"/>
          <w:b/>
          <w:bCs/>
          <w:sz w:val="24"/>
          <w:szCs w:val="24"/>
        </w:rPr>
      </w:pPr>
      <w:r w:rsidRPr="003931EF">
        <w:rPr>
          <w:rFonts w:cstheme="minorHAnsi"/>
          <w:b/>
          <w:bCs/>
          <w:sz w:val="24"/>
          <w:szCs w:val="24"/>
        </w:rPr>
        <w:t>Roles and Responsibilities</w:t>
      </w:r>
    </w:p>
    <w:p w14:paraId="17D9B69E" w14:textId="77777777" w:rsidR="00D75AA6" w:rsidRPr="003931EF" w:rsidRDefault="00D75AA6" w:rsidP="00D75AA6">
      <w:pPr>
        <w:jc w:val="both"/>
        <w:rPr>
          <w:rFonts w:eastAsia="Arial MT" w:cstheme="minorHAnsi"/>
          <w:sz w:val="24"/>
          <w:szCs w:val="24"/>
        </w:rPr>
      </w:pPr>
      <w:r w:rsidRPr="003931EF">
        <w:rPr>
          <w:rFonts w:eastAsia="Arial MT" w:cstheme="minorHAnsi"/>
          <w:sz w:val="24"/>
          <w:szCs w:val="24"/>
        </w:rPr>
        <w:t>The project's implementation geography in a state involves two primary interventions, TB Mukt Gram Panchayat (TBMGP) and TB Champion (TBC) Engagement, organized as a cluster of districts. In this structure, one district will host both interventions, while the remaining districts will solely focus on TBC Engagement. The District Coordinator - TBC engagement will be located in the TBC engagement focused district headquarters and will be responsible for the implementation of the intervention in the district.</w:t>
      </w:r>
    </w:p>
    <w:p w14:paraId="50E9692B" w14:textId="77777777" w:rsidR="00B34D82" w:rsidRPr="003931EF" w:rsidRDefault="00B34D82" w:rsidP="00D75AA6">
      <w:pPr>
        <w:pStyle w:val="ListParagraph"/>
        <w:numPr>
          <w:ilvl w:val="0"/>
          <w:numId w:val="22"/>
        </w:numPr>
        <w:spacing w:after="0" w:line="240" w:lineRule="auto"/>
        <w:jc w:val="both"/>
        <w:rPr>
          <w:rFonts w:cstheme="minorHAnsi"/>
          <w:sz w:val="24"/>
          <w:szCs w:val="24"/>
        </w:rPr>
      </w:pPr>
      <w:r w:rsidRPr="003931EF">
        <w:rPr>
          <w:rFonts w:cstheme="minorHAnsi"/>
          <w:sz w:val="24"/>
          <w:szCs w:val="24"/>
        </w:rPr>
        <w:t>Function as point person for the project in the assigned district on behalf of KHPT/SR</w:t>
      </w:r>
    </w:p>
    <w:p w14:paraId="2574861E" w14:textId="77777777" w:rsidR="00B34D82" w:rsidRPr="003931EF" w:rsidRDefault="00B34D82" w:rsidP="00D75AA6">
      <w:pPr>
        <w:pStyle w:val="ListParagraph"/>
        <w:numPr>
          <w:ilvl w:val="0"/>
          <w:numId w:val="22"/>
        </w:numPr>
        <w:spacing w:after="0" w:line="240" w:lineRule="auto"/>
        <w:jc w:val="both"/>
        <w:rPr>
          <w:rFonts w:cstheme="minorHAnsi"/>
          <w:sz w:val="24"/>
          <w:szCs w:val="24"/>
          <w:lang w:eastAsia="ja-JP"/>
        </w:rPr>
      </w:pPr>
      <w:r w:rsidRPr="003931EF">
        <w:rPr>
          <w:rFonts w:cstheme="minorHAnsi"/>
          <w:sz w:val="24"/>
          <w:szCs w:val="24"/>
          <w:lang w:eastAsia="ja-JP"/>
        </w:rPr>
        <w:t>Function as Head of Operations for all project activities in the district which includes implementation and direct supervision of block level staff, if any</w:t>
      </w:r>
    </w:p>
    <w:p w14:paraId="0249EB2B" w14:textId="77777777" w:rsidR="00B34D82" w:rsidRPr="003931EF" w:rsidRDefault="00B34D82" w:rsidP="00D75AA6">
      <w:pPr>
        <w:pStyle w:val="ListParagraph"/>
        <w:numPr>
          <w:ilvl w:val="0"/>
          <w:numId w:val="22"/>
        </w:numPr>
        <w:spacing w:after="0" w:line="240" w:lineRule="auto"/>
        <w:jc w:val="both"/>
        <w:rPr>
          <w:rFonts w:cstheme="minorHAnsi"/>
          <w:sz w:val="24"/>
          <w:szCs w:val="24"/>
        </w:rPr>
      </w:pPr>
      <w:r w:rsidRPr="003931EF">
        <w:rPr>
          <w:rFonts w:eastAsia="Times New Roman" w:cstheme="minorHAnsi"/>
          <w:sz w:val="24"/>
          <w:szCs w:val="24"/>
        </w:rPr>
        <w:t>Responsible for the TBC engagement project deliverables in the district and the clustered districts.</w:t>
      </w:r>
    </w:p>
    <w:p w14:paraId="68CF81EC" w14:textId="4EC029C1" w:rsidR="00B34D82" w:rsidRPr="003931EF" w:rsidRDefault="00B34D82" w:rsidP="00D75AA6">
      <w:pPr>
        <w:pStyle w:val="ListParagraph"/>
        <w:numPr>
          <w:ilvl w:val="0"/>
          <w:numId w:val="22"/>
        </w:numPr>
        <w:spacing w:after="0" w:line="240" w:lineRule="auto"/>
        <w:jc w:val="both"/>
        <w:rPr>
          <w:rFonts w:cstheme="minorHAnsi"/>
          <w:sz w:val="24"/>
          <w:szCs w:val="24"/>
        </w:rPr>
      </w:pPr>
      <w:r w:rsidRPr="00E05016">
        <w:rPr>
          <w:rFonts w:cstheme="minorHAnsi"/>
          <w:sz w:val="24"/>
          <w:szCs w:val="24"/>
        </w:rPr>
        <w:t xml:space="preserve">Act as a communication channel between KHPT/SR </w:t>
      </w:r>
      <w:r w:rsidR="00AB4B60">
        <w:rPr>
          <w:rFonts w:cstheme="minorHAnsi"/>
          <w:sz w:val="24"/>
          <w:szCs w:val="24"/>
        </w:rPr>
        <w:t>State Implementation Lead</w:t>
      </w:r>
      <w:r w:rsidRPr="00E05016">
        <w:rPr>
          <w:rFonts w:cstheme="minorHAnsi"/>
          <w:sz w:val="24"/>
          <w:szCs w:val="24"/>
        </w:rPr>
        <w:t xml:space="preserve"> and the NTEP for the TBC engagement activities</w:t>
      </w:r>
    </w:p>
    <w:p w14:paraId="7BB82881" w14:textId="77777777" w:rsidR="00B34D82" w:rsidRPr="00E05016" w:rsidRDefault="00B34D82" w:rsidP="00E05016">
      <w:pPr>
        <w:pStyle w:val="ListParagraph"/>
        <w:numPr>
          <w:ilvl w:val="0"/>
          <w:numId w:val="22"/>
        </w:numPr>
        <w:spacing w:after="0" w:line="240" w:lineRule="auto"/>
        <w:jc w:val="both"/>
        <w:rPr>
          <w:rFonts w:cstheme="minorHAnsi"/>
          <w:sz w:val="24"/>
          <w:szCs w:val="24"/>
        </w:rPr>
      </w:pPr>
      <w:r w:rsidRPr="00E05016">
        <w:rPr>
          <w:rFonts w:cstheme="minorHAnsi"/>
          <w:sz w:val="24"/>
          <w:szCs w:val="24"/>
        </w:rPr>
        <w:t>Ensure the coordination with respective District TB Office with respect of the project activities.</w:t>
      </w:r>
    </w:p>
    <w:p w14:paraId="62F6D1AD" w14:textId="77777777" w:rsidR="00B34D82" w:rsidRPr="00E05016" w:rsidRDefault="00B34D82" w:rsidP="00E05016">
      <w:pPr>
        <w:pStyle w:val="ListParagraph"/>
        <w:numPr>
          <w:ilvl w:val="0"/>
          <w:numId w:val="22"/>
        </w:numPr>
        <w:spacing w:after="0" w:line="240" w:lineRule="auto"/>
        <w:jc w:val="both"/>
        <w:rPr>
          <w:rFonts w:cstheme="minorHAnsi"/>
          <w:sz w:val="24"/>
          <w:szCs w:val="24"/>
        </w:rPr>
      </w:pPr>
      <w:r w:rsidRPr="00E05016">
        <w:rPr>
          <w:rFonts w:cstheme="minorHAnsi"/>
          <w:sz w:val="24"/>
          <w:szCs w:val="24"/>
        </w:rPr>
        <w:t>Ensure the documentation and reporting at district level and ensure the same is updated to the Cluster Lead on weekly/monthly basis.</w:t>
      </w:r>
    </w:p>
    <w:p w14:paraId="31D6BA95" w14:textId="77777777" w:rsidR="00B34D82" w:rsidRPr="00E05016" w:rsidRDefault="00B34D82" w:rsidP="00E05016">
      <w:pPr>
        <w:pStyle w:val="ListParagraph"/>
        <w:numPr>
          <w:ilvl w:val="0"/>
          <w:numId w:val="22"/>
        </w:numPr>
        <w:spacing w:after="0" w:line="240" w:lineRule="auto"/>
        <w:jc w:val="both"/>
        <w:rPr>
          <w:rFonts w:cstheme="minorHAnsi"/>
          <w:sz w:val="24"/>
          <w:szCs w:val="24"/>
        </w:rPr>
      </w:pPr>
      <w:r w:rsidRPr="00E05016">
        <w:rPr>
          <w:rFonts w:cstheme="minorHAnsi"/>
          <w:sz w:val="24"/>
          <w:szCs w:val="24"/>
        </w:rPr>
        <w:t>Support the training activities planned for the TBCs, District Nodal Officers, CHOs and staff.</w:t>
      </w:r>
    </w:p>
    <w:p w14:paraId="15C0ACB7" w14:textId="77777777" w:rsidR="00B34D82" w:rsidRPr="00E05016" w:rsidRDefault="00B34D82" w:rsidP="00E05016">
      <w:pPr>
        <w:pStyle w:val="ListParagraph"/>
        <w:numPr>
          <w:ilvl w:val="0"/>
          <w:numId w:val="22"/>
        </w:numPr>
        <w:spacing w:after="0" w:line="240" w:lineRule="auto"/>
        <w:jc w:val="both"/>
        <w:rPr>
          <w:rFonts w:cstheme="minorHAnsi"/>
          <w:sz w:val="24"/>
          <w:szCs w:val="24"/>
        </w:rPr>
      </w:pPr>
      <w:r w:rsidRPr="00E05016">
        <w:rPr>
          <w:rFonts w:cstheme="minorHAnsi"/>
          <w:sz w:val="24"/>
          <w:szCs w:val="24"/>
        </w:rPr>
        <w:t>Ensure the planned activities are implemented on time with expected results envisaged in the project.</w:t>
      </w:r>
    </w:p>
    <w:p w14:paraId="1BAEA001" w14:textId="77777777" w:rsidR="00B34D82" w:rsidRPr="00E05016" w:rsidRDefault="00B34D82" w:rsidP="00E05016">
      <w:pPr>
        <w:pStyle w:val="ListParagraph"/>
        <w:numPr>
          <w:ilvl w:val="0"/>
          <w:numId w:val="22"/>
        </w:numPr>
        <w:spacing w:after="0" w:line="240" w:lineRule="auto"/>
        <w:jc w:val="both"/>
        <w:rPr>
          <w:rFonts w:cstheme="minorHAnsi"/>
          <w:sz w:val="24"/>
          <w:szCs w:val="24"/>
        </w:rPr>
      </w:pPr>
      <w:r w:rsidRPr="00E05016">
        <w:rPr>
          <w:rFonts w:cstheme="minorHAnsi"/>
          <w:sz w:val="24"/>
          <w:szCs w:val="24"/>
        </w:rPr>
        <w:t>Coordinate meetings at District/TU level for the TBC engagement intervention</w:t>
      </w:r>
    </w:p>
    <w:p w14:paraId="153D10B2" w14:textId="77777777" w:rsidR="00B34D82" w:rsidRPr="00E05016" w:rsidRDefault="00B34D82" w:rsidP="00E05016">
      <w:pPr>
        <w:pStyle w:val="ListParagraph"/>
        <w:numPr>
          <w:ilvl w:val="0"/>
          <w:numId w:val="22"/>
        </w:numPr>
        <w:spacing w:after="0" w:line="240" w:lineRule="auto"/>
        <w:jc w:val="both"/>
        <w:rPr>
          <w:rFonts w:cstheme="minorHAnsi"/>
          <w:sz w:val="24"/>
          <w:szCs w:val="24"/>
        </w:rPr>
      </w:pPr>
      <w:r w:rsidRPr="00E05016">
        <w:rPr>
          <w:rFonts w:cstheme="minorHAnsi"/>
          <w:sz w:val="24"/>
          <w:szCs w:val="24"/>
        </w:rPr>
        <w:t>Day today coordination with Community Coordinators/NTEP team/HWC for follow up of the activities conducted/planed.</w:t>
      </w:r>
    </w:p>
    <w:p w14:paraId="62B63755" w14:textId="77777777" w:rsidR="00B34D82" w:rsidRPr="00E05016" w:rsidRDefault="00B34D82" w:rsidP="00E05016">
      <w:pPr>
        <w:pStyle w:val="ListParagraph"/>
        <w:numPr>
          <w:ilvl w:val="0"/>
          <w:numId w:val="22"/>
        </w:numPr>
        <w:spacing w:after="0" w:line="240" w:lineRule="auto"/>
        <w:jc w:val="both"/>
        <w:rPr>
          <w:rFonts w:cstheme="minorHAnsi"/>
          <w:sz w:val="24"/>
          <w:szCs w:val="24"/>
        </w:rPr>
      </w:pPr>
      <w:r w:rsidRPr="00E05016">
        <w:rPr>
          <w:rFonts w:cstheme="minorHAnsi"/>
          <w:sz w:val="24"/>
          <w:szCs w:val="24"/>
        </w:rPr>
        <w:t>Ensure regular (daily/weekly/monthly) monitoring of data</w:t>
      </w:r>
    </w:p>
    <w:p w14:paraId="03759A57" w14:textId="77777777" w:rsidR="00B34D82" w:rsidRPr="00E05016" w:rsidRDefault="00B34D82" w:rsidP="00E05016">
      <w:pPr>
        <w:pStyle w:val="ListParagraph"/>
        <w:numPr>
          <w:ilvl w:val="0"/>
          <w:numId w:val="22"/>
        </w:numPr>
        <w:spacing w:after="0" w:line="240" w:lineRule="auto"/>
        <w:jc w:val="both"/>
        <w:rPr>
          <w:rFonts w:cstheme="minorHAnsi"/>
          <w:sz w:val="24"/>
          <w:szCs w:val="24"/>
        </w:rPr>
      </w:pPr>
      <w:r w:rsidRPr="00E05016">
        <w:rPr>
          <w:rFonts w:cstheme="minorHAnsi"/>
          <w:sz w:val="24"/>
          <w:szCs w:val="24"/>
        </w:rPr>
        <w:t xml:space="preserve">Attending/conduct coordination meetings with Line departments (District/Taluk) for the support required for the project implementation </w:t>
      </w:r>
    </w:p>
    <w:p w14:paraId="51AEA2A4" w14:textId="77777777" w:rsidR="00B34D82" w:rsidRPr="00E05016" w:rsidRDefault="00B34D82" w:rsidP="00E05016">
      <w:pPr>
        <w:pStyle w:val="ListParagraph"/>
        <w:numPr>
          <w:ilvl w:val="0"/>
          <w:numId w:val="22"/>
        </w:numPr>
        <w:spacing w:after="0" w:line="240" w:lineRule="auto"/>
        <w:jc w:val="both"/>
        <w:rPr>
          <w:rFonts w:cstheme="minorHAnsi"/>
          <w:sz w:val="24"/>
          <w:szCs w:val="24"/>
        </w:rPr>
      </w:pPr>
      <w:r w:rsidRPr="00E05016">
        <w:rPr>
          <w:rFonts w:cstheme="minorHAnsi"/>
          <w:sz w:val="24"/>
          <w:szCs w:val="24"/>
        </w:rPr>
        <w:lastRenderedPageBreak/>
        <w:t xml:space="preserve">Prepare District presentations on the performance and submission of reports to the line manager. </w:t>
      </w:r>
    </w:p>
    <w:p w14:paraId="33A25FC5" w14:textId="77777777" w:rsidR="00B34D82" w:rsidRPr="00E05016" w:rsidRDefault="00B34D82" w:rsidP="00E05016">
      <w:pPr>
        <w:pStyle w:val="ListParagraph"/>
        <w:numPr>
          <w:ilvl w:val="0"/>
          <w:numId w:val="22"/>
        </w:numPr>
        <w:spacing w:after="0" w:line="240" w:lineRule="auto"/>
        <w:jc w:val="both"/>
        <w:rPr>
          <w:rFonts w:cstheme="minorHAnsi"/>
          <w:sz w:val="24"/>
          <w:szCs w:val="24"/>
        </w:rPr>
      </w:pPr>
      <w:r w:rsidRPr="00E05016">
        <w:rPr>
          <w:rFonts w:cstheme="minorHAnsi"/>
          <w:sz w:val="24"/>
          <w:szCs w:val="24"/>
        </w:rPr>
        <w:t>Ensure Consolidation of the Report at district level and uploading to the website/Support to any survey team deputed by KHPT/SR.</w:t>
      </w:r>
    </w:p>
    <w:p w14:paraId="67E7EAC3" w14:textId="77777777" w:rsidR="00B34D82" w:rsidRPr="00E05016" w:rsidRDefault="00B34D82" w:rsidP="00E05016">
      <w:pPr>
        <w:pStyle w:val="ListParagraph"/>
        <w:numPr>
          <w:ilvl w:val="0"/>
          <w:numId w:val="22"/>
        </w:numPr>
        <w:spacing w:after="0" w:line="240" w:lineRule="auto"/>
        <w:jc w:val="both"/>
        <w:rPr>
          <w:rFonts w:cstheme="minorHAnsi"/>
          <w:sz w:val="24"/>
          <w:szCs w:val="24"/>
        </w:rPr>
      </w:pPr>
      <w:r w:rsidRPr="00E05016">
        <w:rPr>
          <w:rFonts w:cstheme="minorHAnsi"/>
          <w:sz w:val="24"/>
          <w:szCs w:val="24"/>
        </w:rPr>
        <w:t>Support the PBTBMBA activities as per the guidance from the cluster/state lead.</w:t>
      </w:r>
    </w:p>
    <w:p w14:paraId="7C1A09BF" w14:textId="5E5116E3" w:rsidR="00B34D82" w:rsidRPr="003931EF" w:rsidRDefault="00B34D82" w:rsidP="00E05016">
      <w:pPr>
        <w:pStyle w:val="ListParagraph"/>
        <w:numPr>
          <w:ilvl w:val="0"/>
          <w:numId w:val="22"/>
        </w:numPr>
        <w:spacing w:after="0" w:line="240" w:lineRule="auto"/>
        <w:jc w:val="both"/>
        <w:rPr>
          <w:rFonts w:eastAsia="Times New Roman" w:cstheme="minorHAnsi"/>
          <w:sz w:val="24"/>
          <w:szCs w:val="24"/>
        </w:rPr>
      </w:pPr>
      <w:r w:rsidRPr="00E05016">
        <w:rPr>
          <w:rFonts w:cstheme="minorHAnsi"/>
          <w:sz w:val="24"/>
          <w:szCs w:val="24"/>
        </w:rPr>
        <w:t>Any other activities</w:t>
      </w:r>
      <w:r w:rsidRPr="003931EF">
        <w:rPr>
          <w:rFonts w:eastAsia="Times New Roman" w:cstheme="minorHAnsi"/>
          <w:sz w:val="24"/>
          <w:szCs w:val="24"/>
        </w:rPr>
        <w:t xml:space="preserve"> related to the project assigned by the line manager (Cluster Lead)</w:t>
      </w:r>
    </w:p>
    <w:p w14:paraId="0437DD09" w14:textId="77777777" w:rsidR="00B34D82" w:rsidRPr="003931EF" w:rsidRDefault="00B34D82" w:rsidP="00D75AA6">
      <w:pPr>
        <w:jc w:val="both"/>
        <w:rPr>
          <w:rFonts w:eastAsia="Times New Roman" w:cstheme="minorHAnsi"/>
          <w:sz w:val="24"/>
          <w:szCs w:val="24"/>
        </w:rPr>
      </w:pPr>
    </w:p>
    <w:p w14:paraId="3F4A5BBE" w14:textId="0DF4D263" w:rsidR="00E67400" w:rsidRPr="003931EF" w:rsidRDefault="00E67400" w:rsidP="00D75AA6">
      <w:pPr>
        <w:jc w:val="both"/>
        <w:rPr>
          <w:rFonts w:eastAsia="Arial MT" w:cstheme="minorHAnsi"/>
          <w:sz w:val="24"/>
          <w:szCs w:val="24"/>
        </w:rPr>
      </w:pPr>
      <w:r w:rsidRPr="003931EF">
        <w:rPr>
          <w:rFonts w:eastAsia="Arial MT" w:cstheme="minorHAnsi"/>
          <w:sz w:val="24"/>
          <w:szCs w:val="24"/>
        </w:rPr>
        <w:t>Note: The principal responsibilities listed above are an illustrative list and not an exhaustive list. Additional responsibilities may be added from time to time depending on Project requirements.</w:t>
      </w:r>
    </w:p>
    <w:p w14:paraId="22AE6982" w14:textId="77777777" w:rsidR="00E67400" w:rsidRPr="003931EF" w:rsidRDefault="00E67400" w:rsidP="00D75AA6">
      <w:pPr>
        <w:pStyle w:val="BodyText"/>
        <w:shd w:val="clear" w:color="auto" w:fill="F7CAAC" w:themeFill="accent2" w:themeFillTint="66"/>
        <w:spacing w:before="170" w:line="283" w:lineRule="auto"/>
        <w:ind w:right="109" w:firstLine="0"/>
        <w:jc w:val="both"/>
        <w:rPr>
          <w:rFonts w:asciiTheme="minorHAnsi" w:eastAsia="Arial" w:hAnsiTheme="minorHAnsi" w:cstheme="minorHAnsi"/>
          <w:b/>
          <w:bCs/>
          <w:sz w:val="24"/>
          <w:szCs w:val="24"/>
        </w:rPr>
      </w:pPr>
      <w:r w:rsidRPr="003931EF">
        <w:rPr>
          <w:rFonts w:asciiTheme="minorHAnsi" w:eastAsia="Arial" w:hAnsiTheme="minorHAnsi" w:cstheme="minorHAnsi"/>
          <w:b/>
          <w:bCs/>
          <w:sz w:val="24"/>
          <w:szCs w:val="24"/>
        </w:rPr>
        <w:t>Reporting</w:t>
      </w:r>
    </w:p>
    <w:p w14:paraId="18125FC5" w14:textId="12B6AECA" w:rsidR="00E67400" w:rsidRPr="003931EF" w:rsidRDefault="00E67400" w:rsidP="00D75AA6">
      <w:pPr>
        <w:pStyle w:val="BodyText"/>
        <w:jc w:val="both"/>
        <w:rPr>
          <w:rFonts w:asciiTheme="minorHAnsi" w:hAnsiTheme="minorHAnsi" w:cstheme="minorHAnsi"/>
          <w:sz w:val="24"/>
          <w:szCs w:val="24"/>
        </w:rPr>
      </w:pPr>
      <w:r w:rsidRPr="003931EF">
        <w:rPr>
          <w:rFonts w:asciiTheme="minorHAnsi" w:hAnsiTheme="minorHAnsi" w:cstheme="minorHAnsi"/>
          <w:sz w:val="24"/>
          <w:szCs w:val="24"/>
        </w:rPr>
        <w:t xml:space="preserve">       The </w:t>
      </w:r>
      <w:r w:rsidR="00816E40" w:rsidRPr="003931EF">
        <w:rPr>
          <w:rFonts w:asciiTheme="minorHAnsi" w:hAnsiTheme="minorHAnsi" w:cstheme="minorHAnsi"/>
          <w:sz w:val="24"/>
          <w:szCs w:val="24"/>
        </w:rPr>
        <w:t>District Lead</w:t>
      </w:r>
      <w:r w:rsidR="00A67D52">
        <w:rPr>
          <w:rFonts w:asciiTheme="minorHAnsi" w:hAnsiTheme="minorHAnsi" w:cstheme="minorHAnsi"/>
          <w:sz w:val="24"/>
          <w:szCs w:val="24"/>
        </w:rPr>
        <w:t>s</w:t>
      </w:r>
      <w:r w:rsidR="003931EF" w:rsidRPr="003931EF">
        <w:rPr>
          <w:rFonts w:asciiTheme="minorHAnsi" w:hAnsiTheme="minorHAnsi" w:cstheme="minorHAnsi"/>
          <w:sz w:val="24"/>
          <w:szCs w:val="24"/>
        </w:rPr>
        <w:t>- CE</w:t>
      </w:r>
      <w:r w:rsidRPr="003931EF">
        <w:rPr>
          <w:rFonts w:asciiTheme="minorHAnsi" w:hAnsiTheme="minorHAnsi" w:cstheme="minorHAnsi"/>
          <w:sz w:val="24"/>
          <w:szCs w:val="24"/>
        </w:rPr>
        <w:t xml:space="preserve"> will be reporting to the </w:t>
      </w:r>
      <w:r w:rsidR="00816E40" w:rsidRPr="003931EF">
        <w:rPr>
          <w:rFonts w:asciiTheme="minorHAnsi" w:hAnsiTheme="minorHAnsi" w:cstheme="minorHAnsi"/>
          <w:sz w:val="24"/>
          <w:szCs w:val="24"/>
        </w:rPr>
        <w:t>State</w:t>
      </w:r>
      <w:r w:rsidR="00B20DCB" w:rsidRPr="003931EF">
        <w:rPr>
          <w:rFonts w:asciiTheme="minorHAnsi" w:hAnsiTheme="minorHAnsi" w:cstheme="minorHAnsi"/>
          <w:sz w:val="24"/>
          <w:szCs w:val="24"/>
        </w:rPr>
        <w:t xml:space="preserve"> </w:t>
      </w:r>
      <w:r w:rsidR="00D75AA6" w:rsidRPr="003931EF">
        <w:rPr>
          <w:rFonts w:asciiTheme="minorHAnsi" w:hAnsiTheme="minorHAnsi" w:cstheme="minorHAnsi"/>
          <w:sz w:val="24"/>
          <w:szCs w:val="24"/>
        </w:rPr>
        <w:t xml:space="preserve">Implementation </w:t>
      </w:r>
      <w:r w:rsidRPr="003931EF">
        <w:rPr>
          <w:rFonts w:asciiTheme="minorHAnsi" w:hAnsiTheme="minorHAnsi" w:cstheme="minorHAnsi"/>
          <w:sz w:val="24"/>
          <w:szCs w:val="24"/>
        </w:rPr>
        <w:t xml:space="preserve">Lead </w:t>
      </w:r>
      <w:r w:rsidR="00816E40" w:rsidRPr="003931EF">
        <w:rPr>
          <w:rFonts w:asciiTheme="minorHAnsi" w:hAnsiTheme="minorHAnsi" w:cstheme="minorHAnsi"/>
          <w:sz w:val="24"/>
          <w:szCs w:val="24"/>
        </w:rPr>
        <w:t>of</w:t>
      </w:r>
      <w:r w:rsidR="00B20DCB" w:rsidRPr="003931EF">
        <w:rPr>
          <w:rFonts w:asciiTheme="minorHAnsi" w:hAnsiTheme="minorHAnsi" w:cstheme="minorHAnsi"/>
          <w:sz w:val="24"/>
          <w:szCs w:val="24"/>
        </w:rPr>
        <w:t xml:space="preserve"> the respective </w:t>
      </w:r>
      <w:r w:rsidR="00F3567E">
        <w:rPr>
          <w:rFonts w:asciiTheme="minorHAnsi" w:hAnsiTheme="minorHAnsi" w:cstheme="minorHAnsi"/>
          <w:sz w:val="24"/>
          <w:szCs w:val="24"/>
        </w:rPr>
        <w:t>State</w:t>
      </w:r>
      <w:r w:rsidR="00A67D52">
        <w:rPr>
          <w:rFonts w:asciiTheme="minorHAnsi" w:hAnsiTheme="minorHAnsi" w:cstheme="minorHAnsi"/>
          <w:sz w:val="24"/>
          <w:szCs w:val="24"/>
        </w:rPr>
        <w:t>s</w:t>
      </w:r>
    </w:p>
    <w:p w14:paraId="13F0BD3E" w14:textId="77777777" w:rsidR="00E67400" w:rsidRPr="003931EF" w:rsidRDefault="00E67400" w:rsidP="00D75AA6">
      <w:pPr>
        <w:pStyle w:val="BodyText"/>
        <w:shd w:val="clear" w:color="auto" w:fill="F7CAAC" w:themeFill="accent2" w:themeFillTint="66"/>
        <w:spacing w:before="209" w:line="247" w:lineRule="auto"/>
        <w:ind w:right="110" w:firstLine="0"/>
        <w:jc w:val="both"/>
        <w:rPr>
          <w:rFonts w:asciiTheme="minorHAnsi" w:eastAsia="Arial" w:hAnsiTheme="minorHAnsi" w:cstheme="minorHAnsi"/>
          <w:b/>
          <w:bCs/>
          <w:sz w:val="24"/>
          <w:szCs w:val="24"/>
        </w:rPr>
      </w:pPr>
      <w:r w:rsidRPr="003931EF">
        <w:rPr>
          <w:rFonts w:asciiTheme="minorHAnsi" w:eastAsia="Arial" w:hAnsiTheme="minorHAnsi" w:cstheme="minorHAnsi"/>
          <w:b/>
          <w:bCs/>
          <w:sz w:val="24"/>
          <w:szCs w:val="24"/>
        </w:rPr>
        <w:t>Remuneration</w:t>
      </w:r>
    </w:p>
    <w:p w14:paraId="1598C19A" w14:textId="50C90E91" w:rsidR="00E67400" w:rsidRPr="003931EF" w:rsidRDefault="00E67400" w:rsidP="00D75AA6">
      <w:pPr>
        <w:pStyle w:val="gmail-msobodytext"/>
        <w:spacing w:before="4" w:beforeAutospacing="0" w:after="0" w:afterAutospacing="0"/>
        <w:jc w:val="both"/>
        <w:rPr>
          <w:rFonts w:asciiTheme="minorHAnsi" w:hAnsiTheme="minorHAnsi" w:cstheme="minorHAnsi"/>
          <w:color w:val="000000" w:themeColor="text1"/>
        </w:rPr>
      </w:pPr>
      <w:r w:rsidRPr="003931EF">
        <w:rPr>
          <w:rFonts w:asciiTheme="minorHAnsi" w:hAnsiTheme="minorHAnsi" w:cstheme="minorHAnsi"/>
          <w:color w:val="000000" w:themeColor="text1"/>
        </w:rPr>
        <w:t>The compensation for the above-mentioned position/s will adhere to internal policies and market standards, determined by qualifications, relevant experience, budget availability, internal parity, and interview performance</w:t>
      </w:r>
    </w:p>
    <w:p w14:paraId="04004B2B" w14:textId="77777777" w:rsidR="00D75AA6" w:rsidRPr="003931EF" w:rsidRDefault="00D75AA6" w:rsidP="00D75AA6">
      <w:pPr>
        <w:pStyle w:val="gmail-msobodytext"/>
        <w:spacing w:before="4" w:beforeAutospacing="0" w:after="0" w:afterAutospacing="0"/>
        <w:jc w:val="both"/>
        <w:rPr>
          <w:rFonts w:asciiTheme="minorHAnsi" w:hAnsiTheme="minorHAnsi" w:cstheme="minorHAnsi"/>
          <w:color w:val="000000" w:themeColor="text1"/>
        </w:rPr>
      </w:pPr>
    </w:p>
    <w:p w14:paraId="1A50708A" w14:textId="77777777" w:rsidR="00D75AA6" w:rsidRPr="003931EF" w:rsidRDefault="00D75AA6" w:rsidP="00D75AA6">
      <w:pPr>
        <w:widowControl w:val="0"/>
        <w:autoSpaceDE w:val="0"/>
        <w:autoSpaceDN w:val="0"/>
        <w:spacing w:before="1" w:after="0" w:line="240" w:lineRule="auto"/>
        <w:ind w:right="108"/>
        <w:jc w:val="both"/>
        <w:outlineLvl w:val="1"/>
        <w:rPr>
          <w:rFonts w:eastAsia="Times New Roman" w:cstheme="minorHAnsi"/>
          <w:b/>
          <w:color w:val="043249"/>
          <w:sz w:val="24"/>
          <w:szCs w:val="24"/>
          <w:lang w:val="en-US" w:eastAsia="en-IN"/>
        </w:rPr>
      </w:pPr>
      <w:r w:rsidRPr="003931EF">
        <w:rPr>
          <w:rFonts w:eastAsia="Times New Roman" w:cstheme="minorHAnsi"/>
          <w:b/>
          <w:color w:val="043249"/>
          <w:sz w:val="24"/>
          <w:szCs w:val="24"/>
          <w:lang w:val="en-US" w:eastAsia="en-IN"/>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1AFA0F4A" w14:textId="77777777" w:rsidR="00D75AA6" w:rsidRPr="003931EF" w:rsidRDefault="00D75AA6" w:rsidP="00D75AA6">
      <w:pPr>
        <w:widowControl w:val="0"/>
        <w:autoSpaceDE w:val="0"/>
        <w:autoSpaceDN w:val="0"/>
        <w:spacing w:before="1" w:after="0" w:line="240" w:lineRule="auto"/>
        <w:ind w:right="108"/>
        <w:jc w:val="both"/>
        <w:outlineLvl w:val="1"/>
        <w:rPr>
          <w:rFonts w:eastAsia="Times New Roman" w:cstheme="minorHAnsi"/>
          <w:b/>
          <w:color w:val="043249"/>
          <w:sz w:val="24"/>
          <w:szCs w:val="24"/>
          <w:lang w:eastAsia="en-IN"/>
        </w:rPr>
      </w:pPr>
    </w:p>
    <w:p w14:paraId="0629435B" w14:textId="77777777" w:rsidR="00D75AA6" w:rsidRPr="003931EF" w:rsidRDefault="00D75AA6" w:rsidP="00D75AA6">
      <w:pPr>
        <w:widowControl w:val="0"/>
        <w:autoSpaceDE w:val="0"/>
        <w:autoSpaceDN w:val="0"/>
        <w:spacing w:before="78" w:after="0" w:line="240" w:lineRule="auto"/>
        <w:ind w:right="111"/>
        <w:jc w:val="both"/>
        <w:rPr>
          <w:rFonts w:eastAsia="Times New Roman" w:cstheme="minorHAnsi"/>
          <w:b/>
          <w:color w:val="043249"/>
          <w:sz w:val="24"/>
          <w:szCs w:val="24"/>
          <w:lang w:eastAsia="en-IN"/>
        </w:rPr>
      </w:pPr>
      <w:r w:rsidRPr="003931EF">
        <w:rPr>
          <w:rFonts w:eastAsia="Times New Roman" w:cstheme="minorHAnsi"/>
          <w:b/>
          <w:color w:val="043249"/>
          <w:sz w:val="24"/>
          <w:szCs w:val="24"/>
          <w:lang w:val="en-US" w:eastAsia="en-IN"/>
        </w:rPr>
        <w:t>We will follow a systematic selection process to fill this position, taking into account experience, competency, suitability, aptitude to work with our health programs, and extensive knowledge of the areas we work in. Only candidates who meet our shortlisting criteria will be invited for an interview.</w:t>
      </w:r>
    </w:p>
    <w:p w14:paraId="7809B9BF" w14:textId="77777777" w:rsidR="00D75AA6" w:rsidRPr="003931EF" w:rsidRDefault="00D75AA6" w:rsidP="00D75AA6">
      <w:pPr>
        <w:widowControl w:val="0"/>
        <w:autoSpaceDE w:val="0"/>
        <w:autoSpaceDN w:val="0"/>
        <w:spacing w:before="188" w:after="0" w:line="240" w:lineRule="auto"/>
        <w:ind w:right="108"/>
        <w:jc w:val="both"/>
        <w:outlineLvl w:val="1"/>
        <w:rPr>
          <w:rFonts w:eastAsia="Times New Roman" w:cstheme="minorHAnsi"/>
          <w:b/>
          <w:color w:val="043249"/>
          <w:sz w:val="24"/>
          <w:szCs w:val="24"/>
          <w:lang w:eastAsia="en-IN"/>
        </w:rPr>
      </w:pPr>
      <w:r w:rsidRPr="003931EF">
        <w:rPr>
          <w:rFonts w:eastAsia="Times New Roman" w:cstheme="minorHAnsi"/>
          <w:b/>
          <w:color w:val="043249"/>
          <w:sz w:val="24"/>
          <w:szCs w:val="24"/>
          <w:lang w:eastAsia="en-IN"/>
        </w:rPr>
        <w:t>The above position demands excellent communication, interpersonal and computer skills and also involves travel. Preference will be given to candidates who have work experience in the relevant field and local candidates with required experience and skillsets.</w:t>
      </w:r>
    </w:p>
    <w:p w14:paraId="2827BD5D" w14:textId="77777777" w:rsidR="00D75AA6" w:rsidRPr="003931EF" w:rsidRDefault="00D75AA6" w:rsidP="00D75AA6">
      <w:pPr>
        <w:widowControl w:val="0"/>
        <w:autoSpaceDE w:val="0"/>
        <w:autoSpaceDN w:val="0"/>
        <w:spacing w:before="188" w:after="0" w:line="240" w:lineRule="auto"/>
        <w:ind w:right="108"/>
        <w:jc w:val="both"/>
        <w:outlineLvl w:val="1"/>
        <w:rPr>
          <w:rFonts w:eastAsia="Times New Roman" w:cstheme="minorHAnsi"/>
          <w:b/>
          <w:color w:val="043249"/>
          <w:sz w:val="24"/>
          <w:szCs w:val="24"/>
          <w:lang w:eastAsia="en-IN"/>
        </w:rPr>
      </w:pPr>
      <w:r w:rsidRPr="003931EF">
        <w:rPr>
          <w:rFonts w:eastAsia="Times New Roman" w:cstheme="minorHAnsi"/>
          <w:b/>
          <w:color w:val="043249"/>
          <w:sz w:val="24"/>
          <w:szCs w:val="24"/>
          <w:lang w:val="en-US" w:eastAsia="en-IN"/>
        </w:rPr>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p>
    <w:p w14:paraId="17985EB2" w14:textId="77777777" w:rsidR="00D75AA6" w:rsidRPr="00194CFD" w:rsidRDefault="00D75AA6" w:rsidP="00D75AA6">
      <w:pPr>
        <w:widowControl w:val="0"/>
        <w:tabs>
          <w:tab w:val="left" w:pos="795"/>
          <w:tab w:val="left" w:pos="796"/>
        </w:tabs>
        <w:autoSpaceDE w:val="0"/>
        <w:autoSpaceDN w:val="0"/>
        <w:spacing w:before="196" w:after="0" w:line="278" w:lineRule="auto"/>
        <w:ind w:right="405"/>
        <w:jc w:val="center"/>
        <w:rPr>
          <w:rFonts w:ascii="Calibri" w:eastAsia="Arial" w:hAnsi="Calibri" w:cs="Calibri"/>
          <w:b/>
          <w:bCs/>
          <w:color w:val="037E57"/>
          <w:sz w:val="36"/>
          <w:szCs w:val="36"/>
          <w:u w:val="single"/>
          <w:lang w:val="en-US"/>
        </w:rPr>
      </w:pPr>
      <w:r w:rsidRPr="00194CFD">
        <w:rPr>
          <w:rFonts w:ascii="Calibri" w:eastAsia="Arial" w:hAnsi="Calibri" w:cs="Calibri"/>
          <w:b/>
          <w:bCs/>
          <w:color w:val="037E57"/>
          <w:sz w:val="36"/>
          <w:szCs w:val="36"/>
          <w:u w:val="single"/>
          <w:lang w:val="en-US"/>
        </w:rPr>
        <w:t>How to apply</w:t>
      </w:r>
    </w:p>
    <w:p w14:paraId="4B759832" w14:textId="492C85FE" w:rsidR="00D75AA6" w:rsidRPr="00194CFD" w:rsidRDefault="00D75AA6" w:rsidP="00D75AA6">
      <w:pPr>
        <w:widowControl w:val="0"/>
        <w:tabs>
          <w:tab w:val="left" w:pos="795"/>
          <w:tab w:val="left" w:pos="796"/>
        </w:tabs>
        <w:autoSpaceDE w:val="0"/>
        <w:autoSpaceDN w:val="0"/>
        <w:spacing w:before="196" w:after="0" w:line="278" w:lineRule="auto"/>
        <w:ind w:right="405"/>
        <w:jc w:val="both"/>
        <w:rPr>
          <w:rFonts w:eastAsia="Arial" w:cstheme="minorHAnsi"/>
          <w:b/>
          <w:bCs/>
          <w:color w:val="037E57"/>
          <w:sz w:val="28"/>
          <w:szCs w:val="28"/>
          <w:u w:val="single"/>
        </w:rPr>
      </w:pPr>
      <w:r w:rsidRPr="00194CFD">
        <w:rPr>
          <w:rFonts w:eastAsia="Times New Roman" w:cstheme="minorHAnsi"/>
          <w:b/>
          <w:color w:val="043249"/>
          <w:sz w:val="28"/>
          <w:szCs w:val="28"/>
          <w:lang w:val="en-US" w:eastAsia="en-IN"/>
        </w:rPr>
        <w:t xml:space="preserve">Prospective candidates should submit their applications by clicking the </w:t>
      </w:r>
      <w:r w:rsidRPr="00194CFD">
        <w:rPr>
          <w:rFonts w:eastAsia="Times New Roman" w:cstheme="minorHAnsi"/>
          <w:b/>
          <w:color w:val="0070C0"/>
          <w:sz w:val="28"/>
          <w:szCs w:val="28"/>
          <w:u w:val="single"/>
          <w:lang w:val="en-US" w:eastAsia="en-IN"/>
        </w:rPr>
        <w:t xml:space="preserve">"Apply Online" </w:t>
      </w:r>
      <w:r w:rsidRPr="00194CFD">
        <w:rPr>
          <w:rFonts w:eastAsia="Times New Roman" w:cstheme="minorHAnsi"/>
          <w:b/>
          <w:color w:val="043249"/>
          <w:sz w:val="28"/>
          <w:szCs w:val="28"/>
          <w:lang w:val="en-US" w:eastAsia="en-IN"/>
        </w:rPr>
        <w:t>button next to the relevant vacancy on our current openings page</w:t>
      </w:r>
      <w:r w:rsidRPr="00194CFD">
        <w:rPr>
          <w:rFonts w:eastAsia="Arial" w:cstheme="minorHAnsi"/>
          <w:b/>
          <w:bCs/>
          <w:color w:val="037E57"/>
          <w:sz w:val="28"/>
          <w:szCs w:val="28"/>
          <w:u w:val="single"/>
        </w:rPr>
        <w:t xml:space="preserve"> </w:t>
      </w:r>
      <w:r w:rsidRPr="00194CFD">
        <w:rPr>
          <w:rFonts w:eastAsia="Arial" w:cstheme="minorHAnsi"/>
          <w:b/>
          <w:bCs/>
          <w:sz w:val="28"/>
          <w:szCs w:val="28"/>
          <w:u w:val="single"/>
        </w:rPr>
        <w:t>at</w:t>
      </w:r>
      <w:r w:rsidRPr="00194CFD">
        <w:rPr>
          <w:rFonts w:eastAsia="Arial" w:cstheme="minorHAnsi"/>
          <w:b/>
          <w:bCs/>
          <w:color w:val="037E57"/>
          <w:sz w:val="28"/>
          <w:szCs w:val="28"/>
          <w:u w:val="single"/>
        </w:rPr>
        <w:t> </w:t>
      </w:r>
      <w:hyperlink r:id="rId8" w:tgtFrame="_blank" w:history="1">
        <w:r w:rsidRPr="00194CFD">
          <w:rPr>
            <w:rFonts w:eastAsia="Arial" w:cstheme="minorHAnsi"/>
            <w:b/>
            <w:bCs/>
            <w:color w:val="0563C1" w:themeColor="hyperlink"/>
            <w:sz w:val="28"/>
            <w:szCs w:val="28"/>
            <w:u w:val="single"/>
          </w:rPr>
          <w:t>https://www.khpt.org/work-with-us/</w:t>
        </w:r>
      </w:hyperlink>
      <w:r w:rsidRPr="00194CFD">
        <w:rPr>
          <w:rFonts w:eastAsia="Arial" w:cstheme="minorHAnsi"/>
          <w:b/>
          <w:bCs/>
          <w:color w:val="037E57"/>
          <w:sz w:val="28"/>
          <w:szCs w:val="28"/>
          <w:u w:val="single"/>
        </w:rPr>
        <w:t xml:space="preserve">. </w:t>
      </w:r>
      <w:r>
        <w:rPr>
          <w:rFonts w:eastAsia="Arial" w:cstheme="minorHAnsi"/>
          <w:b/>
          <w:bCs/>
          <w:color w:val="037E57"/>
          <w:sz w:val="28"/>
          <w:szCs w:val="28"/>
          <w:u w:val="single"/>
        </w:rPr>
        <w:t xml:space="preserve"> </w:t>
      </w:r>
    </w:p>
    <w:p w14:paraId="46B487D0" w14:textId="5CF3EFE2" w:rsidR="00204A69" w:rsidRPr="002721D2" w:rsidRDefault="00A67D52" w:rsidP="002721D2">
      <w:pPr>
        <w:tabs>
          <w:tab w:val="left" w:pos="795"/>
          <w:tab w:val="left" w:pos="796"/>
        </w:tabs>
        <w:spacing w:before="196" w:line="278" w:lineRule="auto"/>
        <w:ind w:right="405"/>
        <w:jc w:val="both"/>
        <w:rPr>
          <w:rFonts w:cstheme="minorHAnsi"/>
          <w:b/>
          <w:bCs/>
          <w:color w:val="C00000"/>
          <w:sz w:val="28"/>
          <w:szCs w:val="28"/>
          <w:u w:val="single"/>
        </w:rPr>
      </w:pPr>
      <w:r>
        <w:rPr>
          <w:rFonts w:cstheme="minorHAnsi"/>
          <w:color w:val="000000" w:themeColor="text1"/>
        </w:rPr>
        <w:br/>
      </w:r>
      <w:r w:rsidR="002721D2" w:rsidRPr="00E4578F">
        <w:rPr>
          <w:rFonts w:cstheme="minorHAnsi"/>
          <w:b/>
          <w:bCs/>
          <w:color w:val="C00000"/>
          <w:sz w:val="28"/>
          <w:szCs w:val="28"/>
          <w:u w:val="single"/>
        </w:rPr>
        <w:t xml:space="preserve">The deadline for submissions is </w:t>
      </w:r>
      <w:r w:rsidR="002721D2">
        <w:rPr>
          <w:rFonts w:cstheme="minorHAnsi"/>
          <w:b/>
          <w:bCs/>
          <w:color w:val="C00000"/>
          <w:sz w:val="28"/>
          <w:szCs w:val="28"/>
          <w:u w:val="single"/>
        </w:rPr>
        <w:t>23</w:t>
      </w:r>
      <w:r w:rsidR="002721D2" w:rsidRPr="002721D2">
        <w:rPr>
          <w:rFonts w:cstheme="minorHAnsi"/>
          <w:b/>
          <w:bCs/>
          <w:color w:val="C00000"/>
          <w:sz w:val="28"/>
          <w:szCs w:val="28"/>
          <w:u w:val="single"/>
          <w:vertAlign w:val="superscript"/>
        </w:rPr>
        <w:t>rd</w:t>
      </w:r>
      <w:r w:rsidR="002721D2">
        <w:rPr>
          <w:rFonts w:cstheme="minorHAnsi"/>
          <w:b/>
          <w:bCs/>
          <w:color w:val="C00000"/>
          <w:sz w:val="28"/>
          <w:szCs w:val="28"/>
          <w:u w:val="single"/>
        </w:rPr>
        <w:t xml:space="preserve"> </w:t>
      </w:r>
      <w:r w:rsidR="002721D2">
        <w:rPr>
          <w:rFonts w:cstheme="minorHAnsi"/>
          <w:b/>
          <w:bCs/>
          <w:color w:val="C00000"/>
          <w:sz w:val="28"/>
          <w:szCs w:val="28"/>
          <w:u w:val="single"/>
        </w:rPr>
        <w:t>August</w:t>
      </w:r>
      <w:r w:rsidR="002721D2" w:rsidRPr="00E4578F">
        <w:rPr>
          <w:rFonts w:cstheme="minorHAnsi"/>
          <w:b/>
          <w:bCs/>
          <w:color w:val="C00000"/>
          <w:sz w:val="28"/>
          <w:szCs w:val="28"/>
          <w:u w:val="single"/>
        </w:rPr>
        <w:t xml:space="preserve"> 202</w:t>
      </w:r>
      <w:r w:rsidR="002721D2">
        <w:rPr>
          <w:rFonts w:cstheme="minorHAnsi"/>
          <w:b/>
          <w:bCs/>
          <w:color w:val="C00000"/>
          <w:sz w:val="28"/>
          <w:szCs w:val="28"/>
          <w:u w:val="single"/>
        </w:rPr>
        <w:t>6</w:t>
      </w:r>
      <w:r w:rsidR="002721D2" w:rsidRPr="00691C60">
        <w:rPr>
          <w:rFonts w:cstheme="minorHAnsi"/>
          <w:b/>
          <w:bCs/>
          <w:color w:val="C00000"/>
          <w:sz w:val="28"/>
          <w:szCs w:val="28"/>
        </w:rPr>
        <w:t>.</w:t>
      </w:r>
    </w:p>
    <w:sectPr w:rsidR="00204A69" w:rsidRPr="002721D2" w:rsidSect="006937A6">
      <w:head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22D9F" w14:textId="77777777" w:rsidR="000F523F" w:rsidRDefault="000F523F" w:rsidP="00E67400">
      <w:pPr>
        <w:spacing w:after="0" w:line="240" w:lineRule="auto"/>
      </w:pPr>
      <w:r>
        <w:separator/>
      </w:r>
    </w:p>
  </w:endnote>
  <w:endnote w:type="continuationSeparator" w:id="0">
    <w:p w14:paraId="7E9C3E55" w14:textId="77777777" w:rsidR="000F523F" w:rsidRDefault="000F523F" w:rsidP="00E67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altName w:val="Bell MT"/>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050AC" w14:textId="77777777" w:rsidR="000F523F" w:rsidRDefault="000F523F" w:rsidP="00E67400">
      <w:pPr>
        <w:spacing w:after="0" w:line="240" w:lineRule="auto"/>
      </w:pPr>
      <w:r>
        <w:separator/>
      </w:r>
    </w:p>
  </w:footnote>
  <w:footnote w:type="continuationSeparator" w:id="0">
    <w:p w14:paraId="153669B2" w14:textId="77777777" w:rsidR="000F523F" w:rsidRDefault="000F523F" w:rsidP="00E67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DA54" w14:textId="17478744" w:rsidR="00E67400" w:rsidRDefault="00E67400" w:rsidP="00E67400">
    <w:pPr>
      <w:pStyle w:val="Header"/>
      <w:jc w:val="right"/>
    </w:pPr>
    <w:r>
      <w:rPr>
        <w:rFonts w:cstheme="minorHAnsi"/>
        <w:b/>
        <w:noProof/>
        <w:color w:val="043249"/>
        <w:sz w:val="28"/>
        <w:szCs w:val="28"/>
        <w:lang w:eastAsia="en-IN"/>
      </w:rPr>
      <w:drawing>
        <wp:inline distT="0" distB="0" distL="0" distR="0" wp14:anchorId="2E1CF420" wp14:editId="27CE40D9">
          <wp:extent cx="963295" cy="45720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315" cy="4690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1B5"/>
    <w:multiLevelType w:val="hybridMultilevel"/>
    <w:tmpl w:val="CEF075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3F86259"/>
    <w:multiLevelType w:val="multilevel"/>
    <w:tmpl w:val="9E4067D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934203"/>
    <w:multiLevelType w:val="hybridMultilevel"/>
    <w:tmpl w:val="FBAA484A"/>
    <w:lvl w:ilvl="0" w:tplc="B85E8740">
      <w:start w:val="1"/>
      <w:numFmt w:val="bullet"/>
      <w:lvlText w:val="o"/>
      <w:lvlJc w:val="left"/>
      <w:pPr>
        <w:tabs>
          <w:tab w:val="num" w:pos="720"/>
        </w:tabs>
        <w:ind w:left="720" w:hanging="360"/>
      </w:pPr>
      <w:rPr>
        <w:rFonts w:ascii="Courier New" w:hAnsi="Courier New" w:cs="Courier New" w:hint="default"/>
        <w:sz w:val="32"/>
        <w:szCs w:val="3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825685C"/>
    <w:multiLevelType w:val="multilevel"/>
    <w:tmpl w:val="CF662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D12AFF"/>
    <w:multiLevelType w:val="hybridMultilevel"/>
    <w:tmpl w:val="626655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F115BE2"/>
    <w:multiLevelType w:val="hybridMultilevel"/>
    <w:tmpl w:val="73E0C3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1A70C08"/>
    <w:multiLevelType w:val="hybridMultilevel"/>
    <w:tmpl w:val="A086A5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66744DB"/>
    <w:multiLevelType w:val="hybridMultilevel"/>
    <w:tmpl w:val="587882FA"/>
    <w:lvl w:ilvl="0" w:tplc="8C148810">
      <w:numFmt w:val="bullet"/>
      <w:lvlText w:val=""/>
      <w:lvlJc w:val="left"/>
      <w:pPr>
        <w:ind w:left="720" w:hanging="360"/>
      </w:pPr>
      <w:rPr>
        <w:rFonts w:ascii="Symbol" w:eastAsiaTheme="minorEastAsia" w:hAnsi="Symbol"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9ED673B"/>
    <w:multiLevelType w:val="multilevel"/>
    <w:tmpl w:val="015EC9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D114FD"/>
    <w:multiLevelType w:val="hybridMultilevel"/>
    <w:tmpl w:val="B124278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0" w15:restartNumberingAfterBreak="0">
    <w:nsid w:val="44541161"/>
    <w:multiLevelType w:val="hybridMultilevel"/>
    <w:tmpl w:val="BA5003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B21007B"/>
    <w:multiLevelType w:val="hybridMultilevel"/>
    <w:tmpl w:val="34621734"/>
    <w:lvl w:ilvl="0" w:tplc="B85E8740">
      <w:start w:val="1"/>
      <w:numFmt w:val="bullet"/>
      <w:lvlText w:val="o"/>
      <w:lvlJc w:val="left"/>
      <w:pPr>
        <w:tabs>
          <w:tab w:val="num" w:pos="720"/>
        </w:tabs>
        <w:ind w:left="720" w:hanging="360"/>
      </w:pPr>
      <w:rPr>
        <w:rFonts w:ascii="Courier New" w:hAnsi="Courier New" w:cs="Courier New" w:hint="default"/>
        <w:sz w:val="32"/>
        <w:szCs w:val="3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BBA595D"/>
    <w:multiLevelType w:val="multilevel"/>
    <w:tmpl w:val="3548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F21E30"/>
    <w:multiLevelType w:val="hybridMultilevel"/>
    <w:tmpl w:val="95CAE69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DE5120A"/>
    <w:multiLevelType w:val="multilevel"/>
    <w:tmpl w:val="729C5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457169"/>
    <w:multiLevelType w:val="multilevel"/>
    <w:tmpl w:val="8D66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AC3911"/>
    <w:multiLevelType w:val="hybridMultilevel"/>
    <w:tmpl w:val="4588BE44"/>
    <w:lvl w:ilvl="0" w:tplc="7E20F3D8">
      <w:numFmt w:val="bullet"/>
      <w:lvlText w:val=""/>
      <w:lvlJc w:val="left"/>
      <w:pPr>
        <w:ind w:left="720" w:hanging="360"/>
      </w:pPr>
      <w:rPr>
        <w:rFonts w:ascii="Symbol" w:eastAsiaTheme="minorHAnsi" w:hAnsi="Symbol"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40A1695"/>
    <w:multiLevelType w:val="hybridMultilevel"/>
    <w:tmpl w:val="1FC4EA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7395000"/>
    <w:multiLevelType w:val="multilevel"/>
    <w:tmpl w:val="CDC47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1F3C94"/>
    <w:multiLevelType w:val="multilevel"/>
    <w:tmpl w:val="8D66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1D55D4"/>
    <w:multiLevelType w:val="multilevel"/>
    <w:tmpl w:val="F91A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D23662"/>
    <w:multiLevelType w:val="multilevel"/>
    <w:tmpl w:val="3A06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5D1A07"/>
    <w:multiLevelType w:val="hybridMultilevel"/>
    <w:tmpl w:val="8B2A59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029672123">
    <w:abstractNumId w:val="9"/>
  </w:num>
  <w:num w:numId="2" w16cid:durableId="448160017">
    <w:abstractNumId w:val="5"/>
  </w:num>
  <w:num w:numId="3" w16cid:durableId="271940622">
    <w:abstractNumId w:val="13"/>
  </w:num>
  <w:num w:numId="4" w16cid:durableId="1365911333">
    <w:abstractNumId w:val="3"/>
  </w:num>
  <w:num w:numId="5" w16cid:durableId="2125423768">
    <w:abstractNumId w:val="20"/>
  </w:num>
  <w:num w:numId="6" w16cid:durableId="1931769575">
    <w:abstractNumId w:val="19"/>
  </w:num>
  <w:num w:numId="7" w16cid:durableId="348534384">
    <w:abstractNumId w:val="15"/>
  </w:num>
  <w:num w:numId="8" w16cid:durableId="269360690">
    <w:abstractNumId w:val="10"/>
  </w:num>
  <w:num w:numId="9" w16cid:durableId="1550804132">
    <w:abstractNumId w:val="0"/>
  </w:num>
  <w:num w:numId="10" w16cid:durableId="1066221429">
    <w:abstractNumId w:val="7"/>
  </w:num>
  <w:num w:numId="11" w16cid:durableId="17195653">
    <w:abstractNumId w:val="4"/>
  </w:num>
  <w:num w:numId="12" w16cid:durableId="2066054490">
    <w:abstractNumId w:val="6"/>
  </w:num>
  <w:num w:numId="13" w16cid:durableId="807355029">
    <w:abstractNumId w:val="14"/>
  </w:num>
  <w:num w:numId="14" w16cid:durableId="1130248130">
    <w:abstractNumId w:val="1"/>
  </w:num>
  <w:num w:numId="15" w16cid:durableId="279149957">
    <w:abstractNumId w:val="17"/>
  </w:num>
  <w:num w:numId="16" w16cid:durableId="1780686903">
    <w:abstractNumId w:val="21"/>
  </w:num>
  <w:num w:numId="17" w16cid:durableId="1126461694">
    <w:abstractNumId w:val="12"/>
  </w:num>
  <w:num w:numId="18" w16cid:durableId="1447044833">
    <w:abstractNumId w:val="8"/>
  </w:num>
  <w:num w:numId="19" w16cid:durableId="784543480">
    <w:abstractNumId w:val="18"/>
  </w:num>
  <w:num w:numId="20" w16cid:durableId="1731493809">
    <w:abstractNumId w:val="2"/>
  </w:num>
  <w:num w:numId="21" w16cid:durableId="358897454">
    <w:abstractNumId w:val="22"/>
  </w:num>
  <w:num w:numId="22" w16cid:durableId="629409051">
    <w:abstractNumId w:val="16"/>
  </w:num>
  <w:num w:numId="23" w16cid:durableId="1715738900">
    <w:abstractNumId w:val="11"/>
  </w:num>
  <w:num w:numId="24" w16cid:durableId="200651764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374"/>
    <w:rsid w:val="00031ACA"/>
    <w:rsid w:val="0007530B"/>
    <w:rsid w:val="000853E4"/>
    <w:rsid w:val="000A3B64"/>
    <w:rsid w:val="000B29EA"/>
    <w:rsid w:val="000C4660"/>
    <w:rsid w:val="000F523F"/>
    <w:rsid w:val="00122F57"/>
    <w:rsid w:val="00177D89"/>
    <w:rsid w:val="00185FD6"/>
    <w:rsid w:val="001B2593"/>
    <w:rsid w:val="001D2771"/>
    <w:rsid w:val="001D3D85"/>
    <w:rsid w:val="002029E1"/>
    <w:rsid w:val="00204A69"/>
    <w:rsid w:val="00231311"/>
    <w:rsid w:val="002721D2"/>
    <w:rsid w:val="00295A54"/>
    <w:rsid w:val="002B3701"/>
    <w:rsid w:val="00306E4B"/>
    <w:rsid w:val="00316F2F"/>
    <w:rsid w:val="00356AEE"/>
    <w:rsid w:val="003865E2"/>
    <w:rsid w:val="00390AF7"/>
    <w:rsid w:val="003931EF"/>
    <w:rsid w:val="0040057D"/>
    <w:rsid w:val="00402410"/>
    <w:rsid w:val="004365A3"/>
    <w:rsid w:val="00445FFC"/>
    <w:rsid w:val="00471D07"/>
    <w:rsid w:val="004847F5"/>
    <w:rsid w:val="004B6AC7"/>
    <w:rsid w:val="00531296"/>
    <w:rsid w:val="00532318"/>
    <w:rsid w:val="00570EF0"/>
    <w:rsid w:val="00573ADA"/>
    <w:rsid w:val="00593094"/>
    <w:rsid w:val="005963C7"/>
    <w:rsid w:val="005C01A1"/>
    <w:rsid w:val="005D6B12"/>
    <w:rsid w:val="005E7BA1"/>
    <w:rsid w:val="006006D6"/>
    <w:rsid w:val="0062555D"/>
    <w:rsid w:val="00672F5C"/>
    <w:rsid w:val="00677130"/>
    <w:rsid w:val="006937A6"/>
    <w:rsid w:val="006C7314"/>
    <w:rsid w:val="006F19DD"/>
    <w:rsid w:val="006F5324"/>
    <w:rsid w:val="00735330"/>
    <w:rsid w:val="007B565D"/>
    <w:rsid w:val="008163D8"/>
    <w:rsid w:val="00816E40"/>
    <w:rsid w:val="00856DBE"/>
    <w:rsid w:val="008F08DF"/>
    <w:rsid w:val="00914376"/>
    <w:rsid w:val="00924A0B"/>
    <w:rsid w:val="0096080D"/>
    <w:rsid w:val="009807FD"/>
    <w:rsid w:val="009C31FB"/>
    <w:rsid w:val="009E507C"/>
    <w:rsid w:val="00A33CD8"/>
    <w:rsid w:val="00A67D52"/>
    <w:rsid w:val="00AB3061"/>
    <w:rsid w:val="00AB4B60"/>
    <w:rsid w:val="00AF4CF8"/>
    <w:rsid w:val="00AF4D54"/>
    <w:rsid w:val="00B00C59"/>
    <w:rsid w:val="00B07D17"/>
    <w:rsid w:val="00B20DCB"/>
    <w:rsid w:val="00B22733"/>
    <w:rsid w:val="00B34D82"/>
    <w:rsid w:val="00B82971"/>
    <w:rsid w:val="00BA3869"/>
    <w:rsid w:val="00C17A20"/>
    <w:rsid w:val="00C33A77"/>
    <w:rsid w:val="00C4254C"/>
    <w:rsid w:val="00C672CC"/>
    <w:rsid w:val="00CA3E52"/>
    <w:rsid w:val="00CA6832"/>
    <w:rsid w:val="00CB2343"/>
    <w:rsid w:val="00CB7E4D"/>
    <w:rsid w:val="00CC50F8"/>
    <w:rsid w:val="00CD3374"/>
    <w:rsid w:val="00CF6A9D"/>
    <w:rsid w:val="00D528CC"/>
    <w:rsid w:val="00D60BB7"/>
    <w:rsid w:val="00D72457"/>
    <w:rsid w:val="00D75AA6"/>
    <w:rsid w:val="00DD5DE8"/>
    <w:rsid w:val="00E05016"/>
    <w:rsid w:val="00E12A74"/>
    <w:rsid w:val="00E240E9"/>
    <w:rsid w:val="00E27F71"/>
    <w:rsid w:val="00E67400"/>
    <w:rsid w:val="00E9414B"/>
    <w:rsid w:val="00EA4003"/>
    <w:rsid w:val="00EE722A"/>
    <w:rsid w:val="00EF5C79"/>
    <w:rsid w:val="00F06368"/>
    <w:rsid w:val="00F21B47"/>
    <w:rsid w:val="00F3567E"/>
    <w:rsid w:val="00F55108"/>
    <w:rsid w:val="00F86A78"/>
    <w:rsid w:val="00F90E0B"/>
    <w:rsid w:val="00F94671"/>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94E8"/>
  <w15:chartTrackingRefBased/>
  <w15:docId w15:val="{F72F169B-F096-4A73-98D0-B34FB4DA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N"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314"/>
  </w:style>
  <w:style w:type="paragraph" w:styleId="Heading1">
    <w:name w:val="heading 1"/>
    <w:basedOn w:val="Normal"/>
    <w:next w:val="Normal"/>
    <w:link w:val="Heading1Char"/>
    <w:uiPriority w:val="9"/>
    <w:qFormat/>
    <w:rsid w:val="006C7314"/>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731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C731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C7314"/>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C731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C731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C731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C7314"/>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C731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
    <w:basedOn w:val="Normal"/>
    <w:link w:val="ListParagraphChar"/>
    <w:uiPriority w:val="34"/>
    <w:qFormat/>
    <w:rsid w:val="00C672CC"/>
    <w:pPr>
      <w:ind w:left="720"/>
      <w:contextualSpacing/>
    </w:pPr>
  </w:style>
  <w:style w:type="character" w:customStyle="1" w:styleId="ListParagraphChar">
    <w:name w:val="List Paragraph Char"/>
    <w:aliases w:val="Bullet List Char,FooterText Char,List Paragraph1 Char"/>
    <w:basedOn w:val="DefaultParagraphFont"/>
    <w:link w:val="ListParagraph"/>
    <w:uiPriority w:val="34"/>
    <w:locked/>
    <w:rsid w:val="00C672CC"/>
  </w:style>
  <w:style w:type="paragraph" w:styleId="NormalWeb">
    <w:name w:val="Normal (Web)"/>
    <w:basedOn w:val="Normal"/>
    <w:uiPriority w:val="99"/>
    <w:unhideWhenUsed/>
    <w:rsid w:val="00570EF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Default">
    <w:name w:val="Default"/>
    <w:rsid w:val="00F94671"/>
    <w:pPr>
      <w:autoSpaceDE w:val="0"/>
      <w:autoSpaceDN w:val="0"/>
      <w:adjustRightInd w:val="0"/>
      <w:spacing w:after="0" w:line="240" w:lineRule="auto"/>
    </w:pPr>
    <w:rPr>
      <w:rFonts w:ascii="Arial" w:hAnsi="Arial" w:cs="Arial"/>
      <w:color w:val="000000"/>
      <w:sz w:val="24"/>
      <w:szCs w:val="24"/>
      <w:lang w:eastAsia="en-IN"/>
    </w:rPr>
  </w:style>
  <w:style w:type="character" w:customStyle="1" w:styleId="Heading1Char">
    <w:name w:val="Heading 1 Char"/>
    <w:basedOn w:val="DefaultParagraphFont"/>
    <w:link w:val="Heading1"/>
    <w:uiPriority w:val="9"/>
    <w:rsid w:val="006C73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C7314"/>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C7314"/>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C731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C7314"/>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C731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C7314"/>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C7314"/>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C7314"/>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C7314"/>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C731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C7314"/>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C731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C7314"/>
    <w:rPr>
      <w:rFonts w:asciiTheme="majorHAnsi" w:eastAsiaTheme="majorEastAsia" w:hAnsiTheme="majorHAnsi" w:cstheme="majorBidi"/>
      <w:sz w:val="24"/>
      <w:szCs w:val="24"/>
    </w:rPr>
  </w:style>
  <w:style w:type="character" w:styleId="Strong">
    <w:name w:val="Strong"/>
    <w:basedOn w:val="DefaultParagraphFont"/>
    <w:uiPriority w:val="22"/>
    <w:qFormat/>
    <w:rsid w:val="006C7314"/>
    <w:rPr>
      <w:b/>
      <w:bCs/>
    </w:rPr>
  </w:style>
  <w:style w:type="character" w:styleId="Emphasis">
    <w:name w:val="Emphasis"/>
    <w:basedOn w:val="DefaultParagraphFont"/>
    <w:uiPriority w:val="20"/>
    <w:qFormat/>
    <w:rsid w:val="006C7314"/>
    <w:rPr>
      <w:i/>
      <w:iCs/>
    </w:rPr>
  </w:style>
  <w:style w:type="paragraph" w:styleId="NoSpacing">
    <w:name w:val="No Spacing"/>
    <w:uiPriority w:val="1"/>
    <w:qFormat/>
    <w:rsid w:val="006C7314"/>
    <w:pPr>
      <w:spacing w:after="0" w:line="240" w:lineRule="auto"/>
    </w:pPr>
  </w:style>
  <w:style w:type="paragraph" w:styleId="Quote">
    <w:name w:val="Quote"/>
    <w:basedOn w:val="Normal"/>
    <w:next w:val="Normal"/>
    <w:link w:val="QuoteChar"/>
    <w:uiPriority w:val="29"/>
    <w:qFormat/>
    <w:rsid w:val="006C7314"/>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C7314"/>
    <w:rPr>
      <w:i/>
      <w:iCs/>
      <w:color w:val="404040" w:themeColor="text1" w:themeTint="BF"/>
    </w:rPr>
  </w:style>
  <w:style w:type="paragraph" w:styleId="IntenseQuote">
    <w:name w:val="Intense Quote"/>
    <w:basedOn w:val="Normal"/>
    <w:next w:val="Normal"/>
    <w:link w:val="IntenseQuoteChar"/>
    <w:uiPriority w:val="30"/>
    <w:qFormat/>
    <w:rsid w:val="006C731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C731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C7314"/>
    <w:rPr>
      <w:i/>
      <w:iCs/>
      <w:color w:val="404040" w:themeColor="text1" w:themeTint="BF"/>
    </w:rPr>
  </w:style>
  <w:style w:type="character" w:styleId="IntenseEmphasis">
    <w:name w:val="Intense Emphasis"/>
    <w:basedOn w:val="DefaultParagraphFont"/>
    <w:uiPriority w:val="21"/>
    <w:qFormat/>
    <w:rsid w:val="006C7314"/>
    <w:rPr>
      <w:b/>
      <w:bCs/>
      <w:i/>
      <w:iCs/>
    </w:rPr>
  </w:style>
  <w:style w:type="character" w:styleId="SubtleReference">
    <w:name w:val="Subtle Reference"/>
    <w:basedOn w:val="DefaultParagraphFont"/>
    <w:uiPriority w:val="31"/>
    <w:qFormat/>
    <w:rsid w:val="006C731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C7314"/>
    <w:rPr>
      <w:b/>
      <w:bCs/>
      <w:smallCaps/>
      <w:spacing w:val="5"/>
      <w:u w:val="single"/>
    </w:rPr>
  </w:style>
  <w:style w:type="character" w:styleId="BookTitle">
    <w:name w:val="Book Title"/>
    <w:basedOn w:val="DefaultParagraphFont"/>
    <w:uiPriority w:val="33"/>
    <w:qFormat/>
    <w:rsid w:val="006C7314"/>
    <w:rPr>
      <w:b/>
      <w:bCs/>
      <w:smallCaps/>
    </w:rPr>
  </w:style>
  <w:style w:type="paragraph" w:styleId="TOCHeading">
    <w:name w:val="TOC Heading"/>
    <w:basedOn w:val="Heading1"/>
    <w:next w:val="Normal"/>
    <w:uiPriority w:val="39"/>
    <w:semiHidden/>
    <w:unhideWhenUsed/>
    <w:qFormat/>
    <w:rsid w:val="006C7314"/>
    <w:pPr>
      <w:outlineLvl w:val="9"/>
    </w:pPr>
  </w:style>
  <w:style w:type="paragraph" w:styleId="Header">
    <w:name w:val="header"/>
    <w:basedOn w:val="Normal"/>
    <w:link w:val="HeaderChar"/>
    <w:uiPriority w:val="99"/>
    <w:unhideWhenUsed/>
    <w:rsid w:val="00E674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400"/>
  </w:style>
  <w:style w:type="paragraph" w:styleId="Footer">
    <w:name w:val="footer"/>
    <w:basedOn w:val="Normal"/>
    <w:link w:val="FooterChar"/>
    <w:uiPriority w:val="99"/>
    <w:unhideWhenUsed/>
    <w:rsid w:val="00E674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400"/>
  </w:style>
  <w:style w:type="paragraph" w:styleId="BodyText">
    <w:name w:val="Body Text"/>
    <w:basedOn w:val="Normal"/>
    <w:link w:val="BodyTextChar"/>
    <w:uiPriority w:val="1"/>
    <w:qFormat/>
    <w:rsid w:val="00E67400"/>
    <w:pPr>
      <w:widowControl w:val="0"/>
      <w:autoSpaceDE w:val="0"/>
      <w:autoSpaceDN w:val="0"/>
      <w:spacing w:after="0" w:line="240" w:lineRule="auto"/>
      <w:ind w:hanging="339"/>
    </w:pPr>
    <w:rPr>
      <w:rFonts w:ascii="Arial MT" w:eastAsia="Arial MT" w:hAnsi="Arial MT" w:cs="Arial MT"/>
      <w:sz w:val="22"/>
      <w:szCs w:val="22"/>
      <w:lang w:val="en-US"/>
    </w:rPr>
  </w:style>
  <w:style w:type="character" w:customStyle="1" w:styleId="BodyTextChar">
    <w:name w:val="Body Text Char"/>
    <w:basedOn w:val="DefaultParagraphFont"/>
    <w:link w:val="BodyText"/>
    <w:uiPriority w:val="1"/>
    <w:rsid w:val="00E67400"/>
    <w:rPr>
      <w:rFonts w:ascii="Arial MT" w:eastAsia="Arial MT" w:hAnsi="Arial MT" w:cs="Arial MT"/>
      <w:sz w:val="22"/>
      <w:szCs w:val="22"/>
      <w:lang w:val="en-US"/>
    </w:rPr>
  </w:style>
  <w:style w:type="paragraph" w:customStyle="1" w:styleId="gmail-msobodytext">
    <w:name w:val="gmail-msobodytext"/>
    <w:basedOn w:val="Normal"/>
    <w:rsid w:val="00E6740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D75AA6"/>
    <w:rPr>
      <w:color w:val="0563C1" w:themeColor="hyperlink"/>
      <w:u w:val="single"/>
    </w:rPr>
  </w:style>
  <w:style w:type="character" w:styleId="UnresolvedMention">
    <w:name w:val="Unresolved Mention"/>
    <w:basedOn w:val="DefaultParagraphFont"/>
    <w:uiPriority w:val="99"/>
    <w:semiHidden/>
    <w:unhideWhenUsed/>
    <w:rsid w:val="00D75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67090">
      <w:bodyDiv w:val="1"/>
      <w:marLeft w:val="0"/>
      <w:marRight w:val="0"/>
      <w:marTop w:val="0"/>
      <w:marBottom w:val="0"/>
      <w:divBdr>
        <w:top w:val="none" w:sz="0" w:space="0" w:color="auto"/>
        <w:left w:val="none" w:sz="0" w:space="0" w:color="auto"/>
        <w:bottom w:val="none" w:sz="0" w:space="0" w:color="auto"/>
        <w:right w:val="none" w:sz="0" w:space="0" w:color="auto"/>
      </w:divBdr>
    </w:div>
    <w:div w:id="195121417">
      <w:bodyDiv w:val="1"/>
      <w:marLeft w:val="0"/>
      <w:marRight w:val="0"/>
      <w:marTop w:val="0"/>
      <w:marBottom w:val="0"/>
      <w:divBdr>
        <w:top w:val="none" w:sz="0" w:space="0" w:color="auto"/>
        <w:left w:val="none" w:sz="0" w:space="0" w:color="auto"/>
        <w:bottom w:val="none" w:sz="0" w:space="0" w:color="auto"/>
        <w:right w:val="none" w:sz="0" w:space="0" w:color="auto"/>
      </w:divBdr>
    </w:div>
    <w:div w:id="1097024571">
      <w:bodyDiv w:val="1"/>
      <w:marLeft w:val="0"/>
      <w:marRight w:val="0"/>
      <w:marTop w:val="0"/>
      <w:marBottom w:val="0"/>
      <w:divBdr>
        <w:top w:val="none" w:sz="0" w:space="0" w:color="auto"/>
        <w:left w:val="none" w:sz="0" w:space="0" w:color="auto"/>
        <w:bottom w:val="none" w:sz="0" w:space="0" w:color="auto"/>
        <w:right w:val="none" w:sz="0" w:space="0" w:color="auto"/>
      </w:divBdr>
    </w:div>
    <w:div w:id="1265115997">
      <w:bodyDiv w:val="1"/>
      <w:marLeft w:val="0"/>
      <w:marRight w:val="0"/>
      <w:marTop w:val="0"/>
      <w:marBottom w:val="0"/>
      <w:divBdr>
        <w:top w:val="none" w:sz="0" w:space="0" w:color="auto"/>
        <w:left w:val="none" w:sz="0" w:space="0" w:color="auto"/>
        <w:bottom w:val="none" w:sz="0" w:space="0" w:color="auto"/>
        <w:right w:val="none" w:sz="0" w:space="0" w:color="auto"/>
      </w:divBdr>
    </w:div>
    <w:div w:id="1870602701">
      <w:bodyDiv w:val="1"/>
      <w:marLeft w:val="0"/>
      <w:marRight w:val="0"/>
      <w:marTop w:val="0"/>
      <w:marBottom w:val="0"/>
      <w:divBdr>
        <w:top w:val="none" w:sz="0" w:space="0" w:color="auto"/>
        <w:left w:val="none" w:sz="0" w:space="0" w:color="auto"/>
        <w:bottom w:val="none" w:sz="0" w:space="0" w:color="auto"/>
        <w:right w:val="none" w:sz="0" w:space="0" w:color="auto"/>
      </w:divBdr>
    </w:div>
    <w:div w:id="1994748201">
      <w:bodyDiv w:val="1"/>
      <w:marLeft w:val="0"/>
      <w:marRight w:val="0"/>
      <w:marTop w:val="0"/>
      <w:marBottom w:val="0"/>
      <w:divBdr>
        <w:top w:val="none" w:sz="0" w:space="0" w:color="auto"/>
        <w:left w:val="none" w:sz="0" w:space="0" w:color="auto"/>
        <w:bottom w:val="none" w:sz="0" w:space="0" w:color="auto"/>
        <w:right w:val="none" w:sz="0" w:space="0" w:color="auto"/>
      </w:divBdr>
    </w:div>
    <w:div w:id="204802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pt.org/work-with-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6974D-54B3-405D-95B1-6A2EF892A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Dev</cp:lastModifiedBy>
  <cp:revision>17</cp:revision>
  <dcterms:created xsi:type="dcterms:W3CDTF">2026-08-06T04:16:00Z</dcterms:created>
  <dcterms:modified xsi:type="dcterms:W3CDTF">2026-08-11T08:57:00Z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4f23916e-e903-4994-8f7b-72bad0e886f7</vt:lpwstr>
  </property>
</Properties>
</file>